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A" w:rsidRDefault="0046129A" w:rsidP="004612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46129A" w:rsidRDefault="0046129A" w:rsidP="0046129A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на  заседании                                                                      </w:t>
      </w:r>
      <w:r>
        <w:rPr>
          <w:spacing w:val="-6"/>
          <w:sz w:val="24"/>
          <w:szCs w:val="24"/>
        </w:rPr>
        <w:t>Директор МБОУ «</w:t>
      </w:r>
      <w:proofErr w:type="spellStart"/>
      <w:r>
        <w:rPr>
          <w:spacing w:val="-6"/>
          <w:sz w:val="24"/>
          <w:szCs w:val="24"/>
        </w:rPr>
        <w:t>Шишинская</w:t>
      </w:r>
      <w:proofErr w:type="spellEnd"/>
      <w:r>
        <w:rPr>
          <w:spacing w:val="-6"/>
          <w:sz w:val="24"/>
          <w:szCs w:val="24"/>
        </w:rPr>
        <w:t xml:space="preserve"> СОШ» </w:t>
      </w:r>
      <w:r>
        <w:rPr>
          <w:sz w:val="24"/>
          <w:szCs w:val="24"/>
        </w:rPr>
        <w:t xml:space="preserve">педагогического совета                                                     </w:t>
      </w:r>
      <w:r>
        <w:rPr>
          <w:sz w:val="24"/>
          <w:szCs w:val="24"/>
          <w:u w:val="single"/>
        </w:rPr>
        <w:t xml:space="preserve">        _________     __ </w:t>
      </w:r>
      <w:r>
        <w:rPr>
          <w:sz w:val="24"/>
          <w:szCs w:val="24"/>
        </w:rPr>
        <w:t>Ю.А.Якушев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Шишинская</w:t>
      </w:r>
      <w:proofErr w:type="spellEnd"/>
      <w:r>
        <w:rPr>
          <w:sz w:val="24"/>
          <w:szCs w:val="24"/>
        </w:rPr>
        <w:t xml:space="preserve"> СОШ»                        </w:t>
      </w:r>
      <w:r w:rsidR="00F260B6">
        <w:rPr>
          <w:sz w:val="24"/>
          <w:szCs w:val="24"/>
        </w:rPr>
        <w:t xml:space="preserve">                     приказ № 87</w:t>
      </w:r>
      <w:r>
        <w:rPr>
          <w:sz w:val="24"/>
          <w:szCs w:val="24"/>
        </w:rPr>
        <w:t xml:space="preserve"> от 30 августа</w:t>
      </w:r>
      <w:r>
        <w:rPr>
          <w:spacing w:val="-9"/>
          <w:sz w:val="24"/>
          <w:szCs w:val="24"/>
        </w:rPr>
        <w:t xml:space="preserve">  2013 г.</w:t>
      </w:r>
      <w:r>
        <w:rPr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протокол № 1 от </w:t>
      </w:r>
      <w:r>
        <w:rPr>
          <w:sz w:val="24"/>
          <w:szCs w:val="24"/>
        </w:rPr>
        <w:t>28 августа 2013 г.</w:t>
      </w:r>
    </w:p>
    <w:p w:rsidR="00BA6F8B" w:rsidRDefault="00BA6F8B" w:rsidP="00BA6F8B">
      <w:pPr>
        <w:rPr>
          <w:sz w:val="28"/>
          <w:szCs w:val="28"/>
        </w:rPr>
      </w:pPr>
    </w:p>
    <w:p w:rsidR="00BA6F8B" w:rsidRDefault="00BA6F8B" w:rsidP="00BA6F8B">
      <w:pPr>
        <w:rPr>
          <w:sz w:val="28"/>
          <w:szCs w:val="28"/>
        </w:rPr>
      </w:pPr>
    </w:p>
    <w:p w:rsidR="00BA6F8B" w:rsidRDefault="00BA6F8B" w:rsidP="0046129A">
      <w:pPr>
        <w:shd w:val="clear" w:color="auto" w:fill="FFFFFF"/>
        <w:spacing w:line="328" w:lineRule="exact"/>
        <w:ind w:right="2131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0E480E" w:rsidRPr="0046129A" w:rsidRDefault="00032744" w:rsidP="000E480E">
      <w:pPr>
        <w:shd w:val="clear" w:color="auto" w:fill="FFFFFF"/>
        <w:tabs>
          <w:tab w:val="left" w:pos="9214"/>
        </w:tabs>
        <w:spacing w:line="328" w:lineRule="exact"/>
        <w:ind w:right="-86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46129A">
        <w:rPr>
          <w:rFonts w:eastAsia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0E480E" w:rsidRPr="0046129A" w:rsidRDefault="00032744" w:rsidP="000E480E">
      <w:pPr>
        <w:shd w:val="clear" w:color="auto" w:fill="FFFFFF"/>
        <w:tabs>
          <w:tab w:val="left" w:pos="9214"/>
        </w:tabs>
        <w:spacing w:line="328" w:lineRule="exact"/>
        <w:ind w:right="-86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46129A">
        <w:rPr>
          <w:rFonts w:eastAsia="Times New Roman"/>
          <w:b/>
          <w:bCs/>
          <w:color w:val="000000"/>
          <w:spacing w:val="-3"/>
          <w:sz w:val="28"/>
          <w:szCs w:val="28"/>
        </w:rPr>
        <w:t>о промежуточной аттестации</w:t>
      </w:r>
      <w:r w:rsidR="000E480E" w:rsidRPr="0046129A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46129A">
        <w:rPr>
          <w:rFonts w:eastAsia="Times New Roman"/>
          <w:b/>
          <w:bCs/>
          <w:color w:val="000000"/>
          <w:spacing w:val="-2"/>
          <w:sz w:val="28"/>
          <w:szCs w:val="28"/>
        </w:rPr>
        <w:t>обу</w:t>
      </w:r>
      <w:r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ча</w:t>
      </w:r>
      <w:r w:rsidR="00284BA0"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ю</w:t>
      </w:r>
      <w:r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щихся</w:t>
      </w:r>
      <w:proofErr w:type="gramEnd"/>
      <w:r w:rsidR="000E480E"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BA6F8B" w:rsidRPr="0046129A" w:rsidRDefault="000E480E" w:rsidP="000E480E">
      <w:pPr>
        <w:shd w:val="clear" w:color="auto" w:fill="FFFFFF"/>
        <w:tabs>
          <w:tab w:val="left" w:pos="9214"/>
        </w:tabs>
        <w:spacing w:line="328" w:lineRule="exact"/>
        <w:ind w:right="-86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М</w:t>
      </w:r>
      <w:r w:rsidR="0046129A">
        <w:rPr>
          <w:rFonts w:eastAsia="Times New Roman"/>
          <w:b/>
          <w:bCs/>
          <w:color w:val="000000"/>
          <w:spacing w:val="-2"/>
          <w:sz w:val="28"/>
          <w:szCs w:val="28"/>
        </w:rPr>
        <w:t>БОУ «</w:t>
      </w:r>
      <w:proofErr w:type="spellStart"/>
      <w:r w:rsidR="0046129A">
        <w:rPr>
          <w:rFonts w:eastAsia="Times New Roman"/>
          <w:b/>
          <w:bCs/>
          <w:color w:val="000000"/>
          <w:spacing w:val="-2"/>
          <w:sz w:val="28"/>
          <w:szCs w:val="28"/>
        </w:rPr>
        <w:t>Шишинская</w:t>
      </w:r>
      <w:proofErr w:type="spellEnd"/>
      <w:r w:rsidR="0046129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с</w:t>
      </w:r>
      <w:r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ред</w:t>
      </w:r>
      <w:r w:rsidR="0046129A">
        <w:rPr>
          <w:rFonts w:eastAsia="Times New Roman"/>
          <w:b/>
          <w:bCs/>
          <w:color w:val="000000"/>
          <w:spacing w:val="-2"/>
          <w:sz w:val="28"/>
          <w:szCs w:val="28"/>
        </w:rPr>
        <w:t>няя общеобразовательная школа</w:t>
      </w:r>
      <w:r w:rsidRPr="0046129A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0E480E" w:rsidRDefault="000E480E" w:rsidP="0046129A">
      <w:pPr>
        <w:shd w:val="clear" w:color="auto" w:fill="FFFFFF"/>
        <w:spacing w:line="328" w:lineRule="exact"/>
        <w:ind w:right="2131"/>
        <w:rPr>
          <w:color w:val="000000"/>
          <w:spacing w:val="-3"/>
          <w:sz w:val="29"/>
          <w:szCs w:val="29"/>
          <w:u w:val="single"/>
        </w:rPr>
      </w:pPr>
    </w:p>
    <w:p w:rsidR="000E480E" w:rsidRDefault="000E480E" w:rsidP="00BA6F8B">
      <w:pPr>
        <w:shd w:val="clear" w:color="auto" w:fill="FFFFFF"/>
        <w:spacing w:line="328" w:lineRule="exact"/>
        <w:ind w:left="3704" w:right="2131" w:hanging="1843"/>
        <w:jc w:val="center"/>
        <w:rPr>
          <w:color w:val="000000"/>
          <w:spacing w:val="-3"/>
          <w:sz w:val="29"/>
          <w:szCs w:val="29"/>
          <w:u w:val="single"/>
        </w:rPr>
      </w:pPr>
    </w:p>
    <w:p w:rsidR="00032744" w:rsidRDefault="00032744" w:rsidP="00BA6F8B">
      <w:pPr>
        <w:shd w:val="clear" w:color="auto" w:fill="FFFFFF"/>
        <w:spacing w:line="328" w:lineRule="exact"/>
        <w:ind w:left="3704" w:right="2131" w:hanging="1843"/>
        <w:jc w:val="center"/>
      </w:pPr>
      <w:r>
        <w:rPr>
          <w:color w:val="000000"/>
          <w:spacing w:val="-3"/>
          <w:sz w:val="29"/>
          <w:szCs w:val="29"/>
          <w:u w:val="single"/>
        </w:rPr>
        <w:t xml:space="preserve">1. </w:t>
      </w:r>
      <w:r>
        <w:rPr>
          <w:rFonts w:eastAsia="Times New Roman"/>
          <w:color w:val="000000"/>
          <w:spacing w:val="-3"/>
          <w:sz w:val="29"/>
          <w:szCs w:val="29"/>
          <w:u w:val="single"/>
        </w:rPr>
        <w:t>Общие положения</w:t>
      </w:r>
    </w:p>
    <w:p w:rsidR="00032744" w:rsidRDefault="00032744" w:rsidP="00284BA0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20" w:line="320" w:lineRule="exact"/>
        <w:ind w:left="4" w:firstLine="572"/>
        <w:jc w:val="both"/>
        <w:rPr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 xml:space="preserve">Настоящее Положение разработано в соответствии </w:t>
      </w:r>
      <w:r w:rsidR="00D571C2" w:rsidRPr="00D571C2">
        <w:rPr>
          <w:rFonts w:eastAsia="Times New Roman"/>
          <w:spacing w:val="2"/>
          <w:sz w:val="29"/>
          <w:szCs w:val="29"/>
        </w:rPr>
        <w:t>с</w:t>
      </w:r>
      <w:r w:rsidR="00D571C2">
        <w:rPr>
          <w:rFonts w:eastAsia="Times New Roman"/>
          <w:spacing w:val="2"/>
          <w:sz w:val="29"/>
          <w:szCs w:val="29"/>
        </w:rPr>
        <w:t>о</w:t>
      </w:r>
      <w:r w:rsidRPr="00D571C2">
        <w:rPr>
          <w:rFonts w:eastAsia="Times New Roman"/>
          <w:spacing w:val="2"/>
          <w:sz w:val="29"/>
          <w:szCs w:val="29"/>
        </w:rPr>
        <w:t xml:space="preserve"> ст. </w:t>
      </w:r>
      <w:r w:rsidR="00D571C2" w:rsidRPr="00D571C2">
        <w:rPr>
          <w:rFonts w:eastAsia="Times New Roman"/>
          <w:spacing w:val="2"/>
          <w:sz w:val="29"/>
          <w:szCs w:val="29"/>
        </w:rPr>
        <w:t>28</w:t>
      </w:r>
      <w:r w:rsidRPr="00D571C2">
        <w:rPr>
          <w:rFonts w:eastAsia="Times New Roman"/>
          <w:spacing w:val="2"/>
          <w:sz w:val="29"/>
          <w:szCs w:val="29"/>
        </w:rPr>
        <w:br/>
      </w:r>
      <w:r w:rsidR="00284BA0">
        <w:rPr>
          <w:rFonts w:eastAsia="Times New Roman"/>
          <w:color w:val="000000"/>
          <w:spacing w:val="-5"/>
          <w:sz w:val="29"/>
          <w:szCs w:val="29"/>
        </w:rPr>
        <w:t>Федерального з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акона  </w:t>
      </w:r>
      <w:r w:rsidR="00AB65D7" w:rsidRPr="00AB65D7">
        <w:rPr>
          <w:sz w:val="28"/>
          <w:szCs w:val="28"/>
        </w:rPr>
        <w:t xml:space="preserve">от </w:t>
      </w:r>
      <w:r w:rsidR="00AB65D7">
        <w:rPr>
          <w:sz w:val="28"/>
          <w:szCs w:val="28"/>
        </w:rPr>
        <w:t xml:space="preserve"> </w:t>
      </w:r>
      <w:r w:rsidR="00AB65D7" w:rsidRPr="00AB65D7">
        <w:rPr>
          <w:sz w:val="28"/>
          <w:szCs w:val="28"/>
        </w:rPr>
        <w:t>29.12.2012 №273-ФЗ</w:t>
      </w:r>
      <w:r w:rsidR="00AB65D7"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«Об   образовании</w:t>
      </w:r>
      <w:r w:rsidR="00284BA0" w:rsidRPr="00284BA0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284BA0">
        <w:rPr>
          <w:rFonts w:eastAsia="Times New Roman"/>
          <w:color w:val="000000"/>
          <w:spacing w:val="-5"/>
          <w:sz w:val="29"/>
          <w:szCs w:val="29"/>
        </w:rPr>
        <w:t>в Российской   Федерации</w:t>
      </w:r>
      <w:r>
        <w:rPr>
          <w:rFonts w:eastAsia="Times New Roman"/>
          <w:color w:val="000000"/>
          <w:spacing w:val="-5"/>
          <w:sz w:val="29"/>
          <w:szCs w:val="29"/>
        </w:rPr>
        <w:t>»,  Уставом   школы   и</w:t>
      </w:r>
      <w:r w:rsidR="00284BA0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регламентирует    содержание    и    порядок    промежуточной    аттестации</w:t>
      </w:r>
      <w:r w:rsidR="00284BA0"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обучающихся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школы</w:t>
      </w:r>
      <w:r w:rsidR="00B73FD7"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032744" w:rsidRDefault="00032744" w:rsidP="00032744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4" w:line="320" w:lineRule="exact"/>
        <w:ind w:left="4" w:firstLine="572"/>
        <w:rPr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Положение      о      промежуточной      аттестации     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обучающихся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утверждается   </w:t>
      </w:r>
      <w:r w:rsidR="00284BA0">
        <w:rPr>
          <w:rFonts w:eastAsia="Times New Roman"/>
          <w:color w:val="000000"/>
          <w:spacing w:val="-4"/>
          <w:sz w:val="29"/>
          <w:szCs w:val="29"/>
        </w:rPr>
        <w:t xml:space="preserve">педагогическим </w:t>
      </w:r>
      <w:r>
        <w:rPr>
          <w:rFonts w:eastAsia="Times New Roman"/>
          <w:color w:val="000000"/>
          <w:spacing w:val="-4"/>
          <w:sz w:val="29"/>
          <w:szCs w:val="29"/>
        </w:rPr>
        <w:t>советом   школы,   имеющим   право   вносить   в   него   свои</w:t>
      </w:r>
      <w:r w:rsidR="00284BA0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изменения и дополнения.</w:t>
      </w:r>
    </w:p>
    <w:p w:rsidR="00032744" w:rsidRDefault="00032744" w:rsidP="0003274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320" w:lineRule="exact"/>
        <w:ind w:left="576"/>
        <w:rPr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Целью аттестации является:</w:t>
      </w:r>
    </w:p>
    <w:p w:rsidR="00032744" w:rsidRDefault="00D571C2" w:rsidP="00032744">
      <w:pPr>
        <w:shd w:val="clear" w:color="auto" w:fill="FFFFFF"/>
        <w:spacing w:before="4" w:line="320" w:lineRule="exact"/>
        <w:ind w:left="1440" w:hanging="349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>а</w:t>
      </w:r>
      <w:r w:rsidR="00032744">
        <w:rPr>
          <w:rFonts w:eastAsia="Times New Roman"/>
          <w:color w:val="000000"/>
          <w:spacing w:val="-4"/>
          <w:sz w:val="29"/>
          <w:szCs w:val="29"/>
        </w:rPr>
        <w:t xml:space="preserve">. обеспечение социальной защиты обучающихся, соблюдение их прав и свобод в части регламентации учебной загруженности в </w:t>
      </w:r>
      <w:r w:rsidR="00032744">
        <w:rPr>
          <w:rFonts w:eastAsia="Times New Roman"/>
          <w:color w:val="000000"/>
          <w:spacing w:val="-7"/>
          <w:sz w:val="29"/>
          <w:szCs w:val="29"/>
        </w:rPr>
        <w:t xml:space="preserve">соответствии с санитарными правилами и нормами, уважения их </w:t>
      </w:r>
      <w:r w:rsidR="00032744">
        <w:rPr>
          <w:rFonts w:eastAsia="Times New Roman"/>
          <w:color w:val="000000"/>
          <w:spacing w:val="-5"/>
          <w:sz w:val="29"/>
          <w:szCs w:val="29"/>
        </w:rPr>
        <w:t>личности и человеческого достоинства;</w:t>
      </w:r>
    </w:p>
    <w:p w:rsidR="00032744" w:rsidRDefault="00BA6F8B" w:rsidP="00032744">
      <w:pPr>
        <w:shd w:val="clear" w:color="auto" w:fill="FFFFFF"/>
        <w:spacing w:before="4" w:line="320" w:lineRule="exact"/>
        <w:ind w:left="1447" w:right="7" w:hanging="360"/>
        <w:jc w:val="both"/>
      </w:pPr>
      <w:proofErr w:type="gramStart"/>
      <w:r>
        <w:rPr>
          <w:rFonts w:eastAsia="Times New Roman"/>
          <w:color w:val="000000"/>
          <w:spacing w:val="-5"/>
          <w:sz w:val="29"/>
          <w:szCs w:val="29"/>
          <w:lang w:val="en-US"/>
        </w:rPr>
        <w:t>b</w:t>
      </w:r>
      <w:proofErr w:type="gramEnd"/>
      <w:r w:rsidR="00032744">
        <w:rPr>
          <w:rFonts w:eastAsia="Times New Roman"/>
          <w:color w:val="000000"/>
          <w:spacing w:val="-5"/>
          <w:sz w:val="29"/>
          <w:szCs w:val="29"/>
        </w:rPr>
        <w:t xml:space="preserve">. установление фактического уровня теоретического знаний </w:t>
      </w:r>
      <w:r w:rsidR="00032744">
        <w:rPr>
          <w:rFonts w:eastAsia="Times New Roman"/>
          <w:color w:val="000000"/>
          <w:spacing w:val="7"/>
          <w:sz w:val="29"/>
          <w:szCs w:val="29"/>
        </w:rPr>
        <w:t xml:space="preserve"> обучающихся по предметам обязательного </w:t>
      </w:r>
      <w:r w:rsidR="00032744">
        <w:rPr>
          <w:rFonts w:eastAsia="Times New Roman"/>
          <w:color w:val="000000"/>
          <w:spacing w:val="-7"/>
          <w:sz w:val="29"/>
          <w:szCs w:val="29"/>
        </w:rPr>
        <w:t>компонента учебного плана, их практических умений и навыков;</w:t>
      </w:r>
    </w:p>
    <w:p w:rsidR="00032744" w:rsidRDefault="00032744" w:rsidP="00032744">
      <w:pPr>
        <w:shd w:val="clear" w:color="auto" w:fill="FFFFFF"/>
        <w:spacing w:line="320" w:lineRule="exact"/>
        <w:ind w:left="1440" w:right="11" w:hanging="353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с. соотнесение этого уровня с требованиями образовательного </w:t>
      </w:r>
      <w:r>
        <w:rPr>
          <w:rFonts w:eastAsia="Times New Roman"/>
          <w:color w:val="000000"/>
          <w:spacing w:val="-6"/>
          <w:sz w:val="29"/>
          <w:szCs w:val="29"/>
        </w:rPr>
        <w:t>Госстандарта;</w:t>
      </w:r>
    </w:p>
    <w:p w:rsidR="00032744" w:rsidRDefault="00BA6F8B" w:rsidP="00032744">
      <w:pPr>
        <w:shd w:val="clear" w:color="auto" w:fill="FFFFFF"/>
        <w:spacing w:before="4" w:line="320" w:lineRule="exact"/>
        <w:ind w:left="1440" w:right="14" w:hanging="353"/>
        <w:jc w:val="both"/>
      </w:pPr>
      <w:proofErr w:type="gramStart"/>
      <w:r>
        <w:rPr>
          <w:rFonts w:eastAsia="Times New Roman"/>
          <w:color w:val="000000"/>
          <w:spacing w:val="2"/>
          <w:sz w:val="29"/>
          <w:szCs w:val="29"/>
          <w:lang w:val="en-US"/>
        </w:rPr>
        <w:t>d</w:t>
      </w:r>
      <w:proofErr w:type="gramEnd"/>
      <w:r w:rsidR="00032744">
        <w:rPr>
          <w:rFonts w:eastAsia="Times New Roman"/>
          <w:color w:val="000000"/>
          <w:spacing w:val="2"/>
          <w:sz w:val="29"/>
          <w:szCs w:val="29"/>
        </w:rPr>
        <w:t>. контроль выполнения учебных программ и календарно-</w:t>
      </w:r>
      <w:r w:rsidR="00032744">
        <w:rPr>
          <w:rFonts w:eastAsia="Times New Roman"/>
          <w:color w:val="000000"/>
          <w:spacing w:val="-5"/>
          <w:sz w:val="29"/>
          <w:szCs w:val="29"/>
        </w:rPr>
        <w:t>тематического графика изучения учебных предметов.</w:t>
      </w:r>
    </w:p>
    <w:p w:rsidR="00032744" w:rsidRDefault="00032744" w:rsidP="00D571C2">
      <w:pPr>
        <w:shd w:val="clear" w:color="auto" w:fill="FFFFFF"/>
        <w:tabs>
          <w:tab w:val="left" w:pos="1159"/>
        </w:tabs>
        <w:spacing w:line="320" w:lineRule="exact"/>
        <w:ind w:left="567" w:firstLine="23"/>
        <w:jc w:val="both"/>
      </w:pPr>
      <w:r>
        <w:rPr>
          <w:color w:val="000000"/>
          <w:spacing w:val="-17"/>
          <w:sz w:val="29"/>
          <w:szCs w:val="29"/>
        </w:rPr>
        <w:t>1.4.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Промежуточная аттестация проводится в 2-4,  5-8,   10 классах.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1.5.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 xml:space="preserve">Промежуточная аттестация подразделяется на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текущую,  </w:t>
      </w:r>
      <w:r>
        <w:rPr>
          <w:rFonts w:eastAsia="Times New Roman"/>
          <w:color w:val="000000"/>
          <w:spacing w:val="-4"/>
          <w:sz w:val="29"/>
          <w:szCs w:val="29"/>
        </w:rPr>
        <w:t>включающую</w:t>
      </w:r>
      <w:r w:rsidR="00D571C2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в  себя  поурочное,  </w:t>
      </w:r>
      <w:proofErr w:type="spellStart"/>
      <w:r>
        <w:rPr>
          <w:rFonts w:eastAsia="Times New Roman"/>
          <w:color w:val="000000"/>
          <w:spacing w:val="-1"/>
          <w:sz w:val="29"/>
          <w:szCs w:val="29"/>
        </w:rPr>
        <w:t>потемное</w:t>
      </w:r>
      <w:proofErr w:type="spellEnd"/>
      <w:r>
        <w:rPr>
          <w:rFonts w:eastAsia="Times New Roman"/>
          <w:color w:val="000000"/>
          <w:spacing w:val="-1"/>
          <w:sz w:val="29"/>
          <w:szCs w:val="29"/>
        </w:rPr>
        <w:t xml:space="preserve">  и  </w:t>
      </w:r>
      <w:proofErr w:type="spellStart"/>
      <w:r>
        <w:rPr>
          <w:rFonts w:eastAsia="Times New Roman"/>
          <w:color w:val="000000"/>
          <w:spacing w:val="-1"/>
          <w:sz w:val="29"/>
          <w:szCs w:val="29"/>
        </w:rPr>
        <w:t>почетвертное</w:t>
      </w:r>
      <w:proofErr w:type="spellEnd"/>
      <w:r>
        <w:rPr>
          <w:rFonts w:eastAsia="Times New Roman"/>
          <w:color w:val="000000"/>
          <w:spacing w:val="-1"/>
          <w:sz w:val="29"/>
          <w:szCs w:val="29"/>
        </w:rPr>
        <w:t xml:space="preserve">  (полугодовое)  оценивание</w:t>
      </w:r>
      <w:r w:rsidR="00D571C2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результатов учебы обучающихся, и 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годовую, </w:t>
      </w:r>
      <w:r w:rsidR="00534BAA">
        <w:rPr>
          <w:rFonts w:eastAsia="Times New Roman"/>
          <w:color w:val="000000"/>
          <w:spacing w:val="-2"/>
          <w:sz w:val="29"/>
          <w:szCs w:val="29"/>
        </w:rPr>
        <w:t>по результатам тестирования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и контрольных работ за учебный год.</w:t>
      </w:r>
      <w:proofErr w:type="gramEnd"/>
    </w:p>
    <w:p w:rsidR="00032744" w:rsidRDefault="00032744" w:rsidP="00032744">
      <w:pPr>
        <w:shd w:val="clear" w:color="auto" w:fill="FFFFFF"/>
        <w:spacing w:before="637"/>
        <w:ind w:right="7"/>
        <w:jc w:val="center"/>
      </w:pPr>
      <w:r>
        <w:rPr>
          <w:color w:val="000000"/>
          <w:spacing w:val="-5"/>
          <w:sz w:val="29"/>
          <w:szCs w:val="29"/>
          <w:u w:val="single"/>
        </w:rPr>
        <w:t xml:space="preserve">2. </w:t>
      </w:r>
      <w:r>
        <w:rPr>
          <w:rFonts w:eastAsia="Times New Roman"/>
          <w:color w:val="000000"/>
          <w:spacing w:val="-5"/>
          <w:sz w:val="29"/>
          <w:szCs w:val="29"/>
          <w:u w:val="single"/>
        </w:rPr>
        <w:t xml:space="preserve">Текущая аттестация </w:t>
      </w:r>
      <w:proofErr w:type="gramStart"/>
      <w:r>
        <w:rPr>
          <w:rFonts w:eastAsia="Times New Roman"/>
          <w:color w:val="000000"/>
          <w:spacing w:val="-5"/>
          <w:sz w:val="29"/>
          <w:szCs w:val="29"/>
          <w:u w:val="single"/>
        </w:rPr>
        <w:t>обучающихся</w:t>
      </w:r>
      <w:proofErr w:type="gramEnd"/>
    </w:p>
    <w:p w:rsidR="00032744" w:rsidRDefault="00032744" w:rsidP="00032744">
      <w:pPr>
        <w:shd w:val="clear" w:color="auto" w:fill="FFFFFF"/>
        <w:spacing w:before="320" w:line="320" w:lineRule="exact"/>
        <w:ind w:left="565"/>
      </w:pPr>
      <w:r>
        <w:rPr>
          <w:color w:val="000000"/>
          <w:spacing w:val="-5"/>
          <w:sz w:val="29"/>
          <w:szCs w:val="29"/>
        </w:rPr>
        <w:t>2.1.</w:t>
      </w:r>
      <w:r w:rsidR="00123445">
        <w:rPr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Текущей аттестации подлежат обучающиеся всех классов школы.</w:t>
      </w:r>
    </w:p>
    <w:p w:rsidR="00032744" w:rsidRDefault="00032744" w:rsidP="00032744">
      <w:pPr>
        <w:shd w:val="clear" w:color="auto" w:fill="FFFFFF"/>
        <w:spacing w:line="320" w:lineRule="exact"/>
        <w:ind w:left="4" w:right="7" w:firstLine="562"/>
        <w:jc w:val="both"/>
      </w:pPr>
      <w:r>
        <w:rPr>
          <w:color w:val="000000"/>
          <w:spacing w:val="-3"/>
          <w:sz w:val="29"/>
          <w:szCs w:val="29"/>
        </w:rPr>
        <w:t>2.2.</w:t>
      </w:r>
      <w:r w:rsidR="00123445">
        <w:rPr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Текущая аттестация обучающихся 1-х классов в течение учебного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года осуществляется качественно без фиксации их достижений в классных </w:t>
      </w:r>
      <w:r>
        <w:rPr>
          <w:rFonts w:eastAsia="Times New Roman"/>
          <w:color w:val="000000"/>
          <w:spacing w:val="-5"/>
          <w:sz w:val="29"/>
          <w:szCs w:val="29"/>
        </w:rPr>
        <w:lastRenderedPageBreak/>
        <w:t>журналах</w:t>
      </w:r>
      <w:r w:rsidR="00B73FD7"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032744" w:rsidRDefault="00032744" w:rsidP="00032744">
      <w:pPr>
        <w:shd w:val="clear" w:color="auto" w:fill="FFFFFF"/>
        <w:spacing w:line="320" w:lineRule="exact"/>
        <w:ind w:left="7" w:right="18" w:firstLine="554"/>
        <w:jc w:val="both"/>
      </w:pPr>
      <w:r>
        <w:rPr>
          <w:color w:val="000000"/>
          <w:spacing w:val="-7"/>
          <w:sz w:val="29"/>
          <w:szCs w:val="29"/>
        </w:rPr>
        <w:t>2.3.</w:t>
      </w:r>
      <w:r w:rsidR="00123445">
        <w:rPr>
          <w:color w:val="000000"/>
          <w:spacing w:val="-7"/>
          <w:sz w:val="29"/>
          <w:szCs w:val="29"/>
        </w:rPr>
        <w:t xml:space="preserve"> </w:t>
      </w: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Обучающиеся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, занимающиеся по индивидуальным учебным планам, </w:t>
      </w:r>
      <w:r>
        <w:rPr>
          <w:rFonts w:eastAsia="Times New Roman"/>
          <w:color w:val="000000"/>
          <w:spacing w:val="-5"/>
          <w:sz w:val="29"/>
          <w:szCs w:val="29"/>
        </w:rPr>
        <w:t>аттестуются только по предметам, включенным в этот план.</w:t>
      </w:r>
    </w:p>
    <w:p w:rsidR="00032744" w:rsidRDefault="00032744" w:rsidP="00534BAA">
      <w:pPr>
        <w:shd w:val="clear" w:color="auto" w:fill="FFFFFF"/>
        <w:spacing w:line="320" w:lineRule="exact"/>
        <w:ind w:left="7" w:right="11" w:firstLine="554"/>
        <w:jc w:val="both"/>
      </w:pPr>
      <w:r>
        <w:rPr>
          <w:color w:val="000000"/>
          <w:spacing w:val="4"/>
          <w:sz w:val="29"/>
          <w:szCs w:val="29"/>
        </w:rPr>
        <w:t>2.4.</w:t>
      </w:r>
      <w:r w:rsidR="00123445">
        <w:rPr>
          <w:color w:val="000000"/>
          <w:spacing w:val="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4"/>
          <w:sz w:val="29"/>
          <w:szCs w:val="29"/>
        </w:rPr>
        <w:t>Обучающиеся, временно занимающиеся в санаторно-</w:t>
      </w:r>
      <w:r w:rsidR="00B673B7">
        <w:rPr>
          <w:rFonts w:eastAsia="Times New Roman"/>
          <w:color w:val="000000"/>
          <w:spacing w:val="4"/>
          <w:sz w:val="29"/>
          <w:szCs w:val="29"/>
        </w:rPr>
        <w:t>курортных</w:t>
      </w:r>
      <w:r>
        <w:rPr>
          <w:rFonts w:eastAsia="Times New Roman"/>
          <w:color w:val="000000"/>
          <w:spacing w:val="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школах, реабилитационных общеобразовательных учреждениях, </w:t>
      </w:r>
      <w:r>
        <w:rPr>
          <w:rFonts w:eastAsia="Times New Roman"/>
          <w:color w:val="000000"/>
          <w:spacing w:val="-5"/>
          <w:sz w:val="29"/>
          <w:szCs w:val="29"/>
        </w:rPr>
        <w:t>аттестуются на основе их аттестации в этих учебных заведениях.</w:t>
      </w:r>
    </w:p>
    <w:p w:rsidR="00E85349" w:rsidRDefault="00E85349" w:rsidP="00534BAA">
      <w:pPr>
        <w:shd w:val="clear" w:color="auto" w:fill="FFFFFF"/>
        <w:tabs>
          <w:tab w:val="left" w:pos="932"/>
        </w:tabs>
        <w:spacing w:line="320" w:lineRule="exact"/>
        <w:ind w:left="7" w:firstLine="511"/>
        <w:jc w:val="both"/>
      </w:pPr>
      <w:r>
        <w:rPr>
          <w:color w:val="000000"/>
          <w:spacing w:val="-14"/>
          <w:sz w:val="29"/>
          <w:szCs w:val="29"/>
        </w:rPr>
        <w:t>2.5.</w:t>
      </w:r>
      <w:r>
        <w:rPr>
          <w:color w:val="000000"/>
          <w:sz w:val="29"/>
          <w:szCs w:val="29"/>
        </w:rPr>
        <w:tab/>
      </w:r>
      <w:r w:rsidR="00123445">
        <w:rPr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Обучающиеся,     пропустившие     по     не     зависящим     от     них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обстоятельствам более половины учебного времени, не аттестуются.</w:t>
      </w:r>
      <w:r w:rsidR="00534BAA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Вопрос об аттестации </w:t>
      </w:r>
      <w:proofErr w:type="gramStart"/>
      <w:r>
        <w:rPr>
          <w:rFonts w:eastAsia="Times New Roman"/>
          <w:color w:val="000000"/>
          <w:spacing w:val="5"/>
          <w:sz w:val="29"/>
          <w:szCs w:val="29"/>
        </w:rPr>
        <w:t>таких</w:t>
      </w:r>
      <w:proofErr w:type="gramEnd"/>
      <w:r>
        <w:rPr>
          <w:rFonts w:eastAsia="Times New Roman"/>
          <w:color w:val="000000"/>
          <w:spacing w:val="5"/>
          <w:sz w:val="29"/>
          <w:szCs w:val="29"/>
        </w:rPr>
        <w:t xml:space="preserve"> обучающихся решается в индивидуальном</w:t>
      </w:r>
      <w:r>
        <w:rPr>
          <w:rFonts w:eastAsia="Times New Roman"/>
          <w:color w:val="000000"/>
          <w:spacing w:val="5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порядке директором школы по согласованию с родителями</w:t>
      </w:r>
      <w:r w:rsidR="00534BAA">
        <w:rPr>
          <w:rFonts w:eastAsia="Times New Roman"/>
          <w:color w:val="000000"/>
          <w:spacing w:val="-5"/>
          <w:sz w:val="29"/>
          <w:szCs w:val="29"/>
        </w:rPr>
        <w:t xml:space="preserve"> (законными представителями)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обучающегося.</w:t>
      </w:r>
    </w:p>
    <w:p w:rsidR="00E85349" w:rsidRDefault="00E85349" w:rsidP="00534BAA">
      <w:pPr>
        <w:numPr>
          <w:ilvl w:val="0"/>
          <w:numId w:val="2"/>
        </w:numPr>
        <w:shd w:val="clear" w:color="auto" w:fill="FFFFFF"/>
        <w:tabs>
          <w:tab w:val="left" w:pos="1094"/>
          <w:tab w:val="left" w:pos="2246"/>
        </w:tabs>
        <w:spacing w:line="320" w:lineRule="exact"/>
        <w:ind w:firstLine="551"/>
        <w:jc w:val="both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Форму    текущей    аттестации    определяет    учитель    с    учетом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контингента</w:t>
      </w:r>
      <w:r>
        <w:rPr>
          <w:rFonts w:eastAsia="Times New Roman"/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обучающихся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>,       содержания      учебного      материала,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использования     им     образовательных     технологии.  Избранная     форма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текущей  аттестации подается учителем одновременно  с  представленным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календарно-тематическим планированием изучения программы.</w:t>
      </w:r>
    </w:p>
    <w:p w:rsidR="00E85349" w:rsidRDefault="00E85349" w:rsidP="00534BAA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20" w:lineRule="exact"/>
        <w:ind w:firstLine="551"/>
        <w:jc w:val="both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Письменные   самостоятельные, фронтальные, групповые   работы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 w:rsidR="00222DC9">
        <w:rPr>
          <w:rFonts w:eastAsia="Times New Roman"/>
          <w:color w:val="000000"/>
          <w:spacing w:val="-1"/>
          <w:sz w:val="29"/>
          <w:szCs w:val="29"/>
        </w:rPr>
        <w:t>учеников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   обучающего    характера    после    обязательного    анализа    и</w:t>
      </w:r>
      <w:r w:rsidR="00222DC9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оценивания    требуют    об</w:t>
      </w:r>
      <w:r w:rsidR="00B73FD7">
        <w:rPr>
          <w:rFonts w:eastAsia="Times New Roman"/>
          <w:color w:val="000000"/>
          <w:spacing w:val="-3"/>
          <w:sz w:val="29"/>
          <w:szCs w:val="29"/>
        </w:rPr>
        <w:t>язательного    переноса    оцен</w:t>
      </w:r>
      <w:r>
        <w:rPr>
          <w:rFonts w:eastAsia="Times New Roman"/>
          <w:color w:val="000000"/>
          <w:spacing w:val="-3"/>
          <w:sz w:val="29"/>
          <w:szCs w:val="29"/>
        </w:rPr>
        <w:t>ок    в    классный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 w:rsidRPr="00B673B7">
        <w:rPr>
          <w:rFonts w:eastAsia="Times New Roman"/>
          <w:bCs/>
          <w:color w:val="000000"/>
          <w:spacing w:val="-19"/>
          <w:sz w:val="29"/>
          <w:szCs w:val="29"/>
        </w:rPr>
        <w:t>журнал</w:t>
      </w:r>
      <w:r w:rsidR="00B673B7" w:rsidRPr="00B673B7">
        <w:rPr>
          <w:rFonts w:eastAsia="Times New Roman"/>
          <w:bCs/>
          <w:color w:val="000000"/>
          <w:spacing w:val="-19"/>
          <w:sz w:val="29"/>
          <w:szCs w:val="29"/>
        </w:rPr>
        <w:t>.</w:t>
      </w:r>
    </w:p>
    <w:p w:rsidR="00E85349" w:rsidRDefault="00E85349" w:rsidP="00534BAA">
      <w:pPr>
        <w:shd w:val="clear" w:color="auto" w:fill="FFFFFF"/>
        <w:tabs>
          <w:tab w:val="left" w:pos="994"/>
        </w:tabs>
        <w:spacing w:line="320" w:lineRule="exact"/>
        <w:ind w:left="11" w:firstLine="493"/>
        <w:jc w:val="both"/>
      </w:pPr>
      <w:r>
        <w:rPr>
          <w:color w:val="000000"/>
          <w:spacing w:val="-12"/>
          <w:sz w:val="29"/>
          <w:szCs w:val="29"/>
        </w:rPr>
        <w:t>2.8.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Результаты работ обучающихся контрольного характера должны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5"/>
          <w:sz w:val="29"/>
          <w:szCs w:val="29"/>
        </w:rPr>
        <w:t>быть отражены в классном журнале, как правило, к следующему уроку</w:t>
      </w:r>
      <w:r>
        <w:rPr>
          <w:rFonts w:eastAsia="Times New Roman"/>
          <w:color w:val="000000"/>
          <w:spacing w:val="5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по этому предмету,</w:t>
      </w:r>
    </w:p>
    <w:p w:rsidR="00E85349" w:rsidRDefault="00E85349" w:rsidP="00E85349">
      <w:pPr>
        <w:shd w:val="clear" w:color="auto" w:fill="FFFFFF"/>
        <w:spacing w:line="320" w:lineRule="exact"/>
        <w:ind w:right="7" w:firstLine="576"/>
        <w:jc w:val="both"/>
      </w:pPr>
      <w:r>
        <w:rPr>
          <w:color w:val="000000"/>
          <w:spacing w:val="13"/>
          <w:sz w:val="29"/>
          <w:szCs w:val="29"/>
        </w:rPr>
        <w:t xml:space="preserve">2.9. </w:t>
      </w:r>
      <w:r w:rsidR="00222DC9">
        <w:rPr>
          <w:rFonts w:eastAsia="Times New Roman"/>
          <w:color w:val="000000"/>
          <w:spacing w:val="13"/>
          <w:sz w:val="29"/>
          <w:szCs w:val="29"/>
        </w:rPr>
        <w:t>Оцен</w:t>
      </w:r>
      <w:r>
        <w:rPr>
          <w:rFonts w:eastAsia="Times New Roman"/>
          <w:color w:val="000000"/>
          <w:spacing w:val="13"/>
          <w:sz w:val="29"/>
          <w:szCs w:val="29"/>
        </w:rPr>
        <w:t xml:space="preserve">ка </w:t>
      </w:r>
      <w:proofErr w:type="gramStart"/>
      <w:r>
        <w:rPr>
          <w:rFonts w:eastAsia="Times New Roman"/>
          <w:color w:val="000000"/>
          <w:spacing w:val="13"/>
          <w:sz w:val="29"/>
          <w:szCs w:val="29"/>
        </w:rPr>
        <w:t>обучающегося</w:t>
      </w:r>
      <w:proofErr w:type="gramEnd"/>
      <w:r>
        <w:rPr>
          <w:rFonts w:eastAsia="Times New Roman"/>
          <w:color w:val="000000"/>
          <w:spacing w:val="13"/>
          <w:sz w:val="29"/>
          <w:szCs w:val="29"/>
        </w:rPr>
        <w:t xml:space="preserve"> за четверть или полугодие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, как правило, не может превышать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среднюю арифметическую результатов контрольных, лабораторных, </w:t>
      </w:r>
      <w:r>
        <w:rPr>
          <w:rFonts w:eastAsia="Times New Roman"/>
          <w:color w:val="000000"/>
          <w:spacing w:val="8"/>
          <w:sz w:val="29"/>
          <w:szCs w:val="29"/>
        </w:rPr>
        <w:t>практических или самостоятельных работ, имеющих контрольный характер. При выставлении</w:t>
      </w:r>
      <w:r w:rsidR="00B73FD7">
        <w:rPr>
          <w:rFonts w:eastAsia="Times New Roman"/>
          <w:color w:val="000000"/>
          <w:spacing w:val="8"/>
          <w:sz w:val="29"/>
          <w:szCs w:val="29"/>
        </w:rPr>
        <w:t xml:space="preserve"> оцен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ок за полугодие, год </w:t>
      </w:r>
      <w:r w:rsidR="00B73FD7">
        <w:rPr>
          <w:rFonts w:eastAsia="Times New Roman"/>
          <w:color w:val="000000"/>
          <w:spacing w:val="2"/>
          <w:sz w:val="29"/>
          <w:szCs w:val="29"/>
        </w:rPr>
        <w:t>считать приоритетной оцен</w:t>
      </w:r>
      <w:r>
        <w:rPr>
          <w:rFonts w:eastAsia="Times New Roman"/>
          <w:color w:val="000000"/>
          <w:spacing w:val="2"/>
          <w:sz w:val="29"/>
          <w:szCs w:val="29"/>
        </w:rPr>
        <w:t>ку за письменные работы.</w:t>
      </w:r>
    </w:p>
    <w:p w:rsidR="00E85349" w:rsidRDefault="00E85349" w:rsidP="00D571C2">
      <w:pPr>
        <w:shd w:val="clear" w:color="auto" w:fill="FFFFFF"/>
        <w:spacing w:before="623"/>
        <w:ind w:left="1242"/>
        <w:jc w:val="both"/>
        <w:rPr>
          <w:rFonts w:eastAsia="Times New Roman"/>
          <w:color w:val="000000"/>
          <w:spacing w:val="-5"/>
          <w:sz w:val="29"/>
          <w:szCs w:val="29"/>
          <w:u w:val="single"/>
        </w:rPr>
      </w:pPr>
      <w:r>
        <w:rPr>
          <w:color w:val="000000"/>
          <w:spacing w:val="-5"/>
          <w:sz w:val="29"/>
          <w:szCs w:val="29"/>
          <w:u w:val="single"/>
        </w:rPr>
        <w:t xml:space="preserve">3. </w:t>
      </w:r>
      <w:r>
        <w:rPr>
          <w:rFonts w:eastAsia="Times New Roman"/>
          <w:color w:val="000000"/>
          <w:spacing w:val="-5"/>
          <w:sz w:val="29"/>
          <w:szCs w:val="29"/>
          <w:u w:val="single"/>
        </w:rPr>
        <w:t>Годовая аттестация обучающихся переводных классов</w:t>
      </w:r>
    </w:p>
    <w:p w:rsidR="000E480E" w:rsidRDefault="000E480E" w:rsidP="00BA6F8B">
      <w:pPr>
        <w:shd w:val="clear" w:color="auto" w:fill="FFFFFF"/>
        <w:tabs>
          <w:tab w:val="left" w:pos="1364"/>
        </w:tabs>
        <w:spacing w:before="7" w:line="317" w:lineRule="exact"/>
        <w:ind w:left="25" w:firstLine="565"/>
        <w:jc w:val="both"/>
        <w:rPr>
          <w:color w:val="000000"/>
          <w:sz w:val="29"/>
          <w:szCs w:val="29"/>
        </w:rPr>
      </w:pPr>
    </w:p>
    <w:p w:rsidR="0056746A" w:rsidRDefault="00BA6F8B" w:rsidP="00BA6F8B">
      <w:pPr>
        <w:shd w:val="clear" w:color="auto" w:fill="FFFFFF"/>
        <w:tabs>
          <w:tab w:val="left" w:pos="1364"/>
        </w:tabs>
        <w:spacing w:before="7" w:line="317" w:lineRule="exact"/>
        <w:ind w:left="25" w:firstLine="565"/>
        <w:jc w:val="both"/>
      </w:pPr>
      <w:r>
        <w:rPr>
          <w:color w:val="000000"/>
          <w:sz w:val="29"/>
          <w:szCs w:val="29"/>
        </w:rPr>
        <w:t>3.1.</w:t>
      </w:r>
      <w:r w:rsidR="0056746A">
        <w:rPr>
          <w:color w:val="000000"/>
          <w:sz w:val="29"/>
          <w:szCs w:val="29"/>
        </w:rPr>
        <w:tab/>
      </w:r>
      <w:r w:rsidR="0056746A">
        <w:rPr>
          <w:rFonts w:eastAsia="Times New Roman"/>
          <w:color w:val="000000"/>
          <w:spacing w:val="-6"/>
          <w:sz w:val="29"/>
          <w:szCs w:val="29"/>
        </w:rPr>
        <w:t>Четвертные,     полуг</w:t>
      </w:r>
      <w:r w:rsidR="00B673B7">
        <w:rPr>
          <w:rFonts w:eastAsia="Times New Roman"/>
          <w:color w:val="000000"/>
          <w:spacing w:val="-6"/>
          <w:sz w:val="29"/>
          <w:szCs w:val="29"/>
        </w:rPr>
        <w:t>одовые</w:t>
      </w:r>
      <w:r w:rsidR="0056746A">
        <w:rPr>
          <w:rFonts w:eastAsia="Times New Roman"/>
          <w:color w:val="000000"/>
          <w:spacing w:val="-6"/>
          <w:sz w:val="29"/>
          <w:szCs w:val="29"/>
        </w:rPr>
        <w:t>,     годовые     оценки</w:t>
      </w:r>
      <w:r w:rsidR="00B673B7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="0056746A">
        <w:rPr>
          <w:rFonts w:eastAsia="Times New Roman"/>
          <w:color w:val="000000"/>
          <w:spacing w:val="2"/>
          <w:sz w:val="29"/>
          <w:szCs w:val="29"/>
        </w:rPr>
        <w:t>выставляются за два дня до начала каникул или начала аттестационного</w:t>
      </w:r>
      <w:r w:rsidR="00B673B7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 w:rsidR="0056746A">
        <w:rPr>
          <w:rFonts w:eastAsia="Times New Roman"/>
          <w:color w:val="000000"/>
          <w:spacing w:val="-4"/>
          <w:sz w:val="29"/>
          <w:szCs w:val="29"/>
        </w:rPr>
        <w:t xml:space="preserve">периода. Классные руководители итоги аттестации и решение совета </w:t>
      </w:r>
      <w:proofErr w:type="gramStart"/>
      <w:r w:rsidR="0056746A">
        <w:rPr>
          <w:rFonts w:eastAsia="Times New Roman"/>
          <w:color w:val="000000"/>
          <w:spacing w:val="-4"/>
          <w:sz w:val="29"/>
          <w:szCs w:val="29"/>
        </w:rPr>
        <w:t>школы</w:t>
      </w:r>
      <w:proofErr w:type="gramEnd"/>
      <w:r w:rsidR="00B673B7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56746A">
        <w:rPr>
          <w:rFonts w:eastAsia="Times New Roman"/>
          <w:color w:val="000000"/>
          <w:spacing w:val="-2"/>
          <w:sz w:val="29"/>
          <w:szCs w:val="29"/>
        </w:rPr>
        <w:t>о переводе обучающегося обязаны довес</w:t>
      </w:r>
      <w:r w:rsidR="00B73FD7">
        <w:rPr>
          <w:rFonts w:eastAsia="Times New Roman"/>
          <w:color w:val="000000"/>
          <w:spacing w:val="-2"/>
          <w:sz w:val="29"/>
          <w:szCs w:val="29"/>
        </w:rPr>
        <w:t>ти до сведения обучающегося и его</w:t>
      </w:r>
      <w:r w:rsidR="0056746A">
        <w:rPr>
          <w:rFonts w:eastAsia="Times New Roman"/>
          <w:color w:val="000000"/>
          <w:spacing w:val="-2"/>
          <w:sz w:val="29"/>
          <w:szCs w:val="29"/>
        </w:rPr>
        <w:br/>
      </w:r>
      <w:r w:rsidR="0056746A">
        <w:rPr>
          <w:rFonts w:eastAsia="Times New Roman"/>
          <w:color w:val="000000"/>
          <w:spacing w:val="-4"/>
          <w:sz w:val="29"/>
          <w:szCs w:val="29"/>
        </w:rPr>
        <w:t>родителей, а в случае неудовлетворит</w:t>
      </w:r>
      <w:r w:rsidR="004C6AC2">
        <w:rPr>
          <w:rFonts w:eastAsia="Times New Roman"/>
          <w:color w:val="000000"/>
          <w:spacing w:val="-4"/>
          <w:sz w:val="29"/>
          <w:szCs w:val="29"/>
        </w:rPr>
        <w:t>ельных результатов</w:t>
      </w:r>
      <w:r w:rsidR="0056746A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B673B7">
        <w:rPr>
          <w:rFonts w:eastAsia="Times New Roman"/>
          <w:color w:val="000000"/>
          <w:spacing w:val="1"/>
          <w:sz w:val="29"/>
          <w:szCs w:val="29"/>
        </w:rPr>
        <w:t>- в письменном виде под роспись</w:t>
      </w:r>
      <w:r w:rsidR="0056746A">
        <w:rPr>
          <w:rFonts w:eastAsia="Times New Roman"/>
          <w:color w:val="000000"/>
          <w:spacing w:val="1"/>
          <w:sz w:val="29"/>
          <w:szCs w:val="29"/>
        </w:rPr>
        <w:t xml:space="preserve"> родителей обучающегося с</w:t>
      </w:r>
      <w:r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 w:rsidR="0056746A">
        <w:rPr>
          <w:rFonts w:eastAsia="Times New Roman"/>
          <w:color w:val="000000"/>
          <w:spacing w:val="-2"/>
          <w:sz w:val="29"/>
          <w:szCs w:val="29"/>
        </w:rPr>
        <w:t>указанием</w:t>
      </w:r>
      <w:r w:rsidR="00B673B7">
        <w:rPr>
          <w:rFonts w:eastAsia="Times New Roman"/>
          <w:color w:val="000000"/>
          <w:spacing w:val="-2"/>
          <w:sz w:val="29"/>
          <w:szCs w:val="29"/>
        </w:rPr>
        <w:t xml:space="preserve">   даты   ознакомления.   Уведомле</w:t>
      </w:r>
      <w:r w:rsidR="0056746A">
        <w:rPr>
          <w:rFonts w:eastAsia="Times New Roman"/>
          <w:color w:val="000000"/>
          <w:spacing w:val="-2"/>
          <w:sz w:val="29"/>
          <w:szCs w:val="29"/>
        </w:rPr>
        <w:t>ние   хранится   в   личном   деле</w:t>
      </w:r>
      <w:r w:rsidR="00B673B7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proofErr w:type="gramStart"/>
      <w:r w:rsidR="0056746A">
        <w:rPr>
          <w:rFonts w:eastAsia="Times New Roman"/>
          <w:color w:val="000000"/>
          <w:spacing w:val="-7"/>
          <w:sz w:val="29"/>
          <w:szCs w:val="29"/>
        </w:rPr>
        <w:t>обучающегося</w:t>
      </w:r>
      <w:proofErr w:type="gramEnd"/>
      <w:r w:rsidR="0056746A">
        <w:rPr>
          <w:rFonts w:eastAsia="Times New Roman"/>
          <w:color w:val="000000"/>
          <w:spacing w:val="-7"/>
          <w:sz w:val="29"/>
          <w:szCs w:val="29"/>
        </w:rPr>
        <w:t>.</w:t>
      </w:r>
    </w:p>
    <w:p w:rsidR="00BA6F8B" w:rsidRDefault="00BA6F8B" w:rsidP="00BA6F8B">
      <w:pPr>
        <w:shd w:val="clear" w:color="auto" w:fill="FFFFFF"/>
        <w:tabs>
          <w:tab w:val="left" w:pos="1210"/>
        </w:tabs>
        <w:spacing w:before="11" w:line="317" w:lineRule="exact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 xml:space="preserve">       </w:t>
      </w:r>
    </w:p>
    <w:p w:rsidR="0056746A" w:rsidRDefault="0056746A" w:rsidP="00BA6F8B">
      <w:pPr>
        <w:shd w:val="clear" w:color="auto" w:fill="FFFFFF"/>
        <w:tabs>
          <w:tab w:val="left" w:pos="1210"/>
        </w:tabs>
        <w:spacing w:before="11" w:line="317" w:lineRule="exact"/>
        <w:jc w:val="center"/>
        <w:rPr>
          <w:rFonts w:eastAsia="Times New Roman"/>
          <w:color w:val="000000"/>
          <w:spacing w:val="-5"/>
          <w:sz w:val="29"/>
          <w:szCs w:val="29"/>
          <w:u w:val="single"/>
        </w:rPr>
      </w:pPr>
      <w:r>
        <w:rPr>
          <w:color w:val="000000"/>
          <w:spacing w:val="-5"/>
          <w:sz w:val="29"/>
          <w:szCs w:val="29"/>
          <w:u w:val="single"/>
        </w:rPr>
        <w:t xml:space="preserve">4. </w:t>
      </w:r>
      <w:r>
        <w:rPr>
          <w:rFonts w:eastAsia="Times New Roman"/>
          <w:color w:val="000000"/>
          <w:spacing w:val="-5"/>
          <w:sz w:val="29"/>
          <w:szCs w:val="29"/>
          <w:u w:val="single"/>
        </w:rPr>
        <w:t xml:space="preserve">Перевод </w:t>
      </w:r>
      <w:proofErr w:type="gramStart"/>
      <w:r>
        <w:rPr>
          <w:rFonts w:eastAsia="Times New Roman"/>
          <w:color w:val="000000"/>
          <w:spacing w:val="-5"/>
          <w:sz w:val="29"/>
          <w:szCs w:val="29"/>
          <w:u w:val="single"/>
        </w:rPr>
        <w:t>обучающихся</w:t>
      </w:r>
      <w:proofErr w:type="gramEnd"/>
    </w:p>
    <w:p w:rsidR="000E480E" w:rsidRDefault="000E480E" w:rsidP="004C6AC2">
      <w:pPr>
        <w:shd w:val="clear" w:color="auto" w:fill="FFFFFF"/>
        <w:tabs>
          <w:tab w:val="left" w:pos="1210"/>
        </w:tabs>
        <w:spacing w:before="11" w:line="317" w:lineRule="exact"/>
        <w:jc w:val="both"/>
      </w:pPr>
    </w:p>
    <w:p w:rsidR="00D571C2" w:rsidRPr="00D571C2" w:rsidRDefault="0056746A" w:rsidP="008518FC">
      <w:pPr>
        <w:numPr>
          <w:ilvl w:val="0"/>
          <w:numId w:val="6"/>
        </w:numPr>
        <w:shd w:val="clear" w:color="auto" w:fill="FFFFFF"/>
        <w:tabs>
          <w:tab w:val="left" w:pos="1044"/>
        </w:tabs>
        <w:spacing w:line="320" w:lineRule="exact"/>
        <w:ind w:firstLine="544"/>
        <w:jc w:val="both"/>
        <w:rPr>
          <w:color w:val="000000"/>
          <w:spacing w:val="-10"/>
          <w:sz w:val="29"/>
          <w:szCs w:val="29"/>
        </w:rPr>
      </w:pPr>
      <w:r w:rsidRPr="00D571C2">
        <w:rPr>
          <w:rFonts w:eastAsia="Times New Roman"/>
          <w:color w:val="000000"/>
          <w:spacing w:val="-5"/>
          <w:sz w:val="29"/>
          <w:szCs w:val="29"/>
        </w:rPr>
        <w:t>Обучающиеся, успешно освоившие содержание учебных программ</w:t>
      </w:r>
      <w:r w:rsidRPr="00D571C2">
        <w:rPr>
          <w:rFonts w:eastAsia="Times New Roman"/>
          <w:color w:val="000000"/>
          <w:spacing w:val="-5"/>
          <w:sz w:val="29"/>
          <w:szCs w:val="29"/>
        </w:rPr>
        <w:br/>
      </w:r>
      <w:r w:rsidRPr="00D571C2">
        <w:rPr>
          <w:rFonts w:eastAsia="Times New Roman"/>
          <w:color w:val="000000"/>
          <w:spacing w:val="-1"/>
          <w:sz w:val="29"/>
          <w:szCs w:val="29"/>
        </w:rPr>
        <w:t xml:space="preserve">за учебный год, решением </w:t>
      </w:r>
      <w:r w:rsidR="00BA6F8B" w:rsidRPr="00D571C2">
        <w:rPr>
          <w:rFonts w:eastAsia="Times New Roman"/>
          <w:color w:val="000000"/>
          <w:spacing w:val="-1"/>
          <w:sz w:val="29"/>
          <w:szCs w:val="29"/>
        </w:rPr>
        <w:t xml:space="preserve">педагогического </w:t>
      </w:r>
      <w:r w:rsidRPr="00D571C2">
        <w:rPr>
          <w:rFonts w:eastAsia="Times New Roman"/>
          <w:color w:val="000000"/>
          <w:spacing w:val="-1"/>
          <w:sz w:val="29"/>
          <w:szCs w:val="29"/>
        </w:rPr>
        <w:t>совета школы переводятся в следующий класс.</w:t>
      </w:r>
      <w:r w:rsidR="004C6AC2" w:rsidRPr="00D571C2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 w:rsidRPr="00D571C2">
        <w:rPr>
          <w:rFonts w:eastAsia="Times New Roman"/>
          <w:color w:val="000000"/>
          <w:sz w:val="29"/>
          <w:szCs w:val="29"/>
        </w:rPr>
        <w:t xml:space="preserve">Предложения о переводе </w:t>
      </w:r>
      <w:proofErr w:type="gramStart"/>
      <w:r w:rsidRPr="00D571C2">
        <w:rPr>
          <w:rFonts w:eastAsia="Times New Roman"/>
          <w:color w:val="000000"/>
          <w:sz w:val="29"/>
          <w:szCs w:val="29"/>
        </w:rPr>
        <w:t>обучающихся</w:t>
      </w:r>
      <w:proofErr w:type="gramEnd"/>
      <w:r w:rsidRPr="00D571C2">
        <w:rPr>
          <w:rFonts w:eastAsia="Times New Roman"/>
          <w:color w:val="000000"/>
          <w:sz w:val="29"/>
          <w:szCs w:val="29"/>
        </w:rPr>
        <w:t xml:space="preserve"> вносит педагогический совет.</w:t>
      </w:r>
      <w:r w:rsidR="008518FC" w:rsidRPr="00D571C2">
        <w:rPr>
          <w:rFonts w:eastAsia="Times New Roman"/>
          <w:color w:val="000000"/>
          <w:sz w:val="29"/>
          <w:szCs w:val="29"/>
        </w:rPr>
        <w:t xml:space="preserve">  </w:t>
      </w:r>
    </w:p>
    <w:p w:rsidR="0056746A" w:rsidRPr="00D571C2" w:rsidRDefault="0056746A" w:rsidP="00D571C2">
      <w:pPr>
        <w:numPr>
          <w:ilvl w:val="0"/>
          <w:numId w:val="6"/>
        </w:numPr>
        <w:shd w:val="clear" w:color="auto" w:fill="FFFFFF"/>
        <w:tabs>
          <w:tab w:val="left" w:pos="1044"/>
        </w:tabs>
        <w:spacing w:line="320" w:lineRule="exact"/>
        <w:ind w:firstLine="544"/>
        <w:jc w:val="both"/>
        <w:rPr>
          <w:color w:val="000000"/>
          <w:spacing w:val="-10"/>
          <w:sz w:val="29"/>
          <w:szCs w:val="29"/>
        </w:rPr>
      </w:pPr>
      <w:r w:rsidRPr="00D571C2">
        <w:rPr>
          <w:rFonts w:eastAsia="Times New Roman"/>
          <w:spacing w:val="-6"/>
          <w:sz w:val="29"/>
          <w:szCs w:val="29"/>
        </w:rPr>
        <w:lastRenderedPageBreak/>
        <w:t xml:space="preserve">Обучающиеся </w:t>
      </w:r>
      <w:r w:rsidR="00D571C2" w:rsidRPr="00D571C2">
        <w:rPr>
          <w:rFonts w:eastAsia="Times New Roman"/>
          <w:spacing w:val="-6"/>
          <w:sz w:val="29"/>
          <w:szCs w:val="29"/>
        </w:rPr>
        <w:t>начального и основного общего образования</w:t>
      </w:r>
      <w:r w:rsidRPr="00D571C2">
        <w:rPr>
          <w:rFonts w:eastAsia="Times New Roman"/>
          <w:color w:val="000000"/>
          <w:spacing w:val="-6"/>
          <w:sz w:val="29"/>
          <w:szCs w:val="29"/>
        </w:rPr>
        <w:t>, имеющие по итогам учебного года 2 и</w:t>
      </w:r>
      <w:r w:rsidR="00D571C2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D571C2">
        <w:rPr>
          <w:rFonts w:eastAsia="Times New Roman"/>
          <w:color w:val="000000"/>
          <w:spacing w:val="4"/>
          <w:sz w:val="29"/>
          <w:szCs w:val="29"/>
        </w:rPr>
        <w:t>бо</w:t>
      </w:r>
      <w:r w:rsidR="00B673B7" w:rsidRPr="00D571C2">
        <w:rPr>
          <w:rFonts w:eastAsia="Times New Roman"/>
          <w:color w:val="000000"/>
          <w:spacing w:val="4"/>
          <w:sz w:val="29"/>
          <w:szCs w:val="29"/>
        </w:rPr>
        <w:t>лее неудовлетворительные оценки</w:t>
      </w:r>
      <w:r w:rsidRPr="00D571C2">
        <w:rPr>
          <w:rFonts w:eastAsia="Times New Roman"/>
          <w:color w:val="000000"/>
          <w:spacing w:val="4"/>
          <w:sz w:val="29"/>
          <w:szCs w:val="29"/>
        </w:rPr>
        <w:t xml:space="preserve"> по предметам, </w:t>
      </w:r>
      <w:r w:rsidR="00B673B7" w:rsidRPr="00D571C2">
        <w:rPr>
          <w:rFonts w:eastAsia="Times New Roman"/>
          <w:color w:val="000000"/>
          <w:spacing w:val="4"/>
          <w:sz w:val="29"/>
          <w:szCs w:val="29"/>
        </w:rPr>
        <w:t xml:space="preserve">педагогическим </w:t>
      </w:r>
      <w:r w:rsidRPr="00D571C2">
        <w:rPr>
          <w:rFonts w:eastAsia="Times New Roman"/>
          <w:color w:val="000000"/>
          <w:spacing w:val="4"/>
          <w:sz w:val="29"/>
          <w:szCs w:val="29"/>
        </w:rPr>
        <w:t xml:space="preserve">советом школы </w:t>
      </w:r>
      <w:r w:rsidRPr="00D571C2">
        <w:rPr>
          <w:rFonts w:eastAsia="Times New Roman"/>
          <w:color w:val="000000"/>
          <w:spacing w:val="-5"/>
          <w:sz w:val="29"/>
          <w:szCs w:val="29"/>
        </w:rPr>
        <w:t>могут быть:</w:t>
      </w:r>
    </w:p>
    <w:p w:rsidR="0056746A" w:rsidRDefault="0056746A" w:rsidP="004C6AC2">
      <w:pPr>
        <w:shd w:val="clear" w:color="auto" w:fill="FFFFFF"/>
        <w:spacing w:line="320" w:lineRule="exact"/>
        <w:ind w:left="1091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>а. оставлены на повторный курс обучения;</w:t>
      </w:r>
    </w:p>
    <w:p w:rsidR="0056746A" w:rsidRDefault="00BA6F8B" w:rsidP="004C6AC2">
      <w:pPr>
        <w:shd w:val="clear" w:color="auto" w:fill="FFFFFF"/>
        <w:spacing w:line="320" w:lineRule="exact"/>
        <w:ind w:left="1444" w:right="14" w:hanging="360"/>
        <w:jc w:val="both"/>
      </w:pPr>
      <w:proofErr w:type="gramStart"/>
      <w:r>
        <w:rPr>
          <w:rFonts w:eastAsia="Times New Roman"/>
          <w:color w:val="000000"/>
          <w:spacing w:val="-5"/>
          <w:sz w:val="29"/>
          <w:szCs w:val="29"/>
          <w:lang w:val="en-US"/>
        </w:rPr>
        <w:t>b</w:t>
      </w:r>
      <w:proofErr w:type="gramEnd"/>
      <w:r w:rsidR="0056746A">
        <w:rPr>
          <w:rFonts w:eastAsia="Times New Roman"/>
          <w:color w:val="000000"/>
          <w:spacing w:val="-5"/>
          <w:sz w:val="29"/>
          <w:szCs w:val="29"/>
        </w:rPr>
        <w:t>. переведены в следующий класс компенси</w:t>
      </w:r>
      <w:r w:rsidR="00B73FD7">
        <w:rPr>
          <w:rFonts w:eastAsia="Times New Roman"/>
          <w:color w:val="000000"/>
          <w:spacing w:val="-5"/>
          <w:sz w:val="29"/>
          <w:szCs w:val="29"/>
        </w:rPr>
        <w:t xml:space="preserve">рующего обучения или на </w:t>
      </w:r>
      <w:r w:rsidR="0056746A">
        <w:rPr>
          <w:rFonts w:eastAsia="Times New Roman"/>
          <w:color w:val="000000"/>
          <w:spacing w:val="-5"/>
          <w:sz w:val="29"/>
          <w:szCs w:val="29"/>
        </w:rPr>
        <w:t xml:space="preserve"> обучение в форме семейного образования</w:t>
      </w:r>
      <w:r w:rsidR="00B73FD7">
        <w:rPr>
          <w:rFonts w:eastAsia="Times New Roman"/>
          <w:color w:val="000000"/>
          <w:spacing w:val="-5"/>
          <w:sz w:val="29"/>
          <w:szCs w:val="29"/>
        </w:rPr>
        <w:t xml:space="preserve"> или самообразования</w:t>
      </w:r>
      <w:r w:rsidR="00B73FD7" w:rsidRPr="00B73FD7">
        <w:rPr>
          <w:rFonts w:eastAsia="Times New Roman"/>
          <w:color w:val="000000"/>
          <w:spacing w:val="4"/>
          <w:sz w:val="29"/>
          <w:szCs w:val="29"/>
        </w:rPr>
        <w:t xml:space="preserve"> </w:t>
      </w:r>
      <w:r w:rsidR="00B73FD7">
        <w:rPr>
          <w:rFonts w:eastAsia="Times New Roman"/>
          <w:color w:val="000000"/>
          <w:spacing w:val="4"/>
          <w:sz w:val="29"/>
          <w:szCs w:val="29"/>
        </w:rPr>
        <w:t xml:space="preserve">по </w:t>
      </w:r>
      <w:r w:rsidR="00B73FD7">
        <w:rPr>
          <w:rFonts w:eastAsia="Times New Roman"/>
          <w:color w:val="000000"/>
          <w:spacing w:val="-5"/>
          <w:sz w:val="29"/>
          <w:szCs w:val="29"/>
        </w:rPr>
        <w:t>письменному согласию родителей (законных представителей)</w:t>
      </w:r>
      <w:r w:rsidR="0056746A"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56746A" w:rsidRDefault="0056746A" w:rsidP="004C6AC2">
      <w:pPr>
        <w:shd w:val="clear" w:color="auto" w:fill="FFFFFF"/>
        <w:tabs>
          <w:tab w:val="left" w:pos="1044"/>
        </w:tabs>
        <w:spacing w:line="320" w:lineRule="exact"/>
        <w:ind w:firstLine="544"/>
        <w:jc w:val="both"/>
      </w:pPr>
      <w:r>
        <w:rPr>
          <w:color w:val="000000"/>
          <w:spacing w:val="-10"/>
          <w:sz w:val="29"/>
          <w:szCs w:val="29"/>
        </w:rPr>
        <w:t>4.3.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 xml:space="preserve">Обучающиеся </w:t>
      </w:r>
      <w:r w:rsidR="00D571C2" w:rsidRPr="00D571C2">
        <w:rPr>
          <w:rFonts w:eastAsia="Times New Roman"/>
          <w:spacing w:val="-6"/>
          <w:sz w:val="29"/>
          <w:szCs w:val="29"/>
        </w:rPr>
        <w:t>начального и основного общего образования</w:t>
      </w:r>
      <w:r>
        <w:rPr>
          <w:rFonts w:eastAsia="Times New Roman"/>
          <w:color w:val="000000"/>
          <w:spacing w:val="2"/>
          <w:sz w:val="29"/>
          <w:szCs w:val="29"/>
        </w:rPr>
        <w:t>, закончившие учебный год с одной</w:t>
      </w:r>
      <w:r w:rsidR="00D571C2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неудовлетворительной     отметкой,     переводятся     </w:t>
      </w:r>
      <w:r w:rsidR="00BA6F8B">
        <w:rPr>
          <w:rFonts w:eastAsia="Times New Roman"/>
          <w:color w:val="000000"/>
          <w:spacing w:val="-4"/>
          <w:sz w:val="29"/>
          <w:szCs w:val="29"/>
        </w:rPr>
        <w:t xml:space="preserve">педагогическим </w:t>
      </w:r>
      <w:r>
        <w:rPr>
          <w:rFonts w:eastAsia="Times New Roman"/>
          <w:color w:val="000000"/>
          <w:spacing w:val="-4"/>
          <w:sz w:val="29"/>
          <w:szCs w:val="29"/>
        </w:rPr>
        <w:t>советом     школы</w:t>
      </w:r>
      <w:r>
        <w:rPr>
          <w:rFonts w:eastAsia="Times New Roman"/>
          <w:color w:val="000000"/>
          <w:spacing w:val="-5"/>
          <w:sz w:val="29"/>
          <w:szCs w:val="29"/>
        </w:rPr>
        <w:t>:</w:t>
      </w:r>
    </w:p>
    <w:p w:rsidR="0056746A" w:rsidRDefault="0056746A" w:rsidP="004C6AC2">
      <w:pPr>
        <w:shd w:val="clear" w:color="auto" w:fill="FFFFFF"/>
        <w:spacing w:line="320" w:lineRule="exact"/>
        <w:ind w:left="1447" w:right="14" w:hanging="353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а. в классы компенсирующего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обучения</w:t>
      </w:r>
      <w:r w:rsidR="00222DC9" w:rsidRPr="00222DC9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222DC9">
        <w:rPr>
          <w:rFonts w:eastAsia="Times New Roman"/>
          <w:color w:val="000000"/>
          <w:spacing w:val="-4"/>
          <w:sz w:val="29"/>
          <w:szCs w:val="29"/>
        </w:rPr>
        <w:t>по</w:t>
      </w:r>
      <w:proofErr w:type="gramEnd"/>
      <w:r w:rsidR="00222DC9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222DC9">
        <w:rPr>
          <w:rFonts w:eastAsia="Times New Roman"/>
          <w:color w:val="000000"/>
          <w:spacing w:val="-5"/>
          <w:sz w:val="29"/>
          <w:szCs w:val="29"/>
        </w:rPr>
        <w:t>письменному согласию родителей (законных представителей)</w:t>
      </w:r>
      <w:r>
        <w:rPr>
          <w:rFonts w:eastAsia="Times New Roman"/>
          <w:color w:val="000000"/>
          <w:spacing w:val="-6"/>
          <w:sz w:val="29"/>
          <w:szCs w:val="29"/>
        </w:rPr>
        <w:t>;</w:t>
      </w:r>
    </w:p>
    <w:p w:rsidR="0056746A" w:rsidRDefault="00BA6F8B" w:rsidP="00D571C2">
      <w:pPr>
        <w:shd w:val="clear" w:color="auto" w:fill="FFFFFF"/>
        <w:spacing w:line="320" w:lineRule="exact"/>
        <w:ind w:left="1447" w:right="11" w:hanging="364"/>
        <w:jc w:val="both"/>
      </w:pPr>
      <w:proofErr w:type="gramStart"/>
      <w:r>
        <w:rPr>
          <w:rFonts w:eastAsia="Times New Roman"/>
          <w:color w:val="000000"/>
          <w:spacing w:val="11"/>
          <w:sz w:val="29"/>
          <w:szCs w:val="29"/>
          <w:lang w:val="en-US"/>
        </w:rPr>
        <w:t>b</w:t>
      </w:r>
      <w:proofErr w:type="gramEnd"/>
      <w:r w:rsidR="0056746A">
        <w:rPr>
          <w:rFonts w:eastAsia="Times New Roman"/>
          <w:color w:val="000000"/>
          <w:spacing w:val="11"/>
          <w:sz w:val="29"/>
          <w:szCs w:val="29"/>
        </w:rPr>
        <w:t>. переводятся у</w:t>
      </w:r>
      <w:r>
        <w:rPr>
          <w:rFonts w:eastAsia="Times New Roman"/>
          <w:color w:val="000000"/>
          <w:spacing w:val="11"/>
          <w:sz w:val="29"/>
          <w:szCs w:val="29"/>
        </w:rPr>
        <w:t>словно</w:t>
      </w:r>
      <w:r w:rsidR="0056746A">
        <w:rPr>
          <w:rFonts w:eastAsia="Times New Roman"/>
          <w:color w:val="000000"/>
          <w:spacing w:val="11"/>
          <w:sz w:val="29"/>
          <w:szCs w:val="29"/>
        </w:rPr>
        <w:t xml:space="preserve"> с </w:t>
      </w:r>
      <w:r w:rsidR="0056746A">
        <w:rPr>
          <w:rFonts w:eastAsia="Times New Roman"/>
          <w:color w:val="000000"/>
          <w:spacing w:val="-5"/>
          <w:sz w:val="29"/>
          <w:szCs w:val="29"/>
        </w:rPr>
        <w:t xml:space="preserve">обязательством ликвидации задолженности в течение первой </w:t>
      </w:r>
      <w:r w:rsidR="0056746A">
        <w:rPr>
          <w:rFonts w:eastAsia="Times New Roman"/>
          <w:color w:val="000000"/>
          <w:spacing w:val="-4"/>
          <w:sz w:val="29"/>
          <w:szCs w:val="29"/>
        </w:rPr>
        <w:t>четверти учебного года</w:t>
      </w:r>
      <w:r w:rsidR="0056746A">
        <w:rPr>
          <w:rFonts w:eastAsia="Times New Roman"/>
          <w:color w:val="000000"/>
          <w:spacing w:val="-5"/>
          <w:sz w:val="29"/>
          <w:szCs w:val="29"/>
        </w:rPr>
        <w:t>.</w:t>
      </w:r>
    </w:p>
    <w:sectPr w:rsidR="0056746A" w:rsidSect="000E480E">
      <w:footerReference w:type="default" r:id="rId8"/>
      <w:pgSz w:w="11909" w:h="16834"/>
      <w:pgMar w:top="851" w:right="994" w:bottom="851" w:left="139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7B" w:rsidRDefault="00810B7B" w:rsidP="00123445">
      <w:r>
        <w:separator/>
      </w:r>
    </w:p>
  </w:endnote>
  <w:endnote w:type="continuationSeparator" w:id="0">
    <w:p w:rsidR="00810B7B" w:rsidRDefault="00810B7B" w:rsidP="0012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7577"/>
      <w:docPartObj>
        <w:docPartGallery w:val="Page Numbers (Bottom of Page)"/>
        <w:docPartUnique/>
      </w:docPartObj>
    </w:sdtPr>
    <w:sdtContent>
      <w:p w:rsidR="00123445" w:rsidRDefault="00071829">
        <w:pPr>
          <w:pStyle w:val="a9"/>
          <w:jc w:val="center"/>
        </w:pPr>
        <w:fldSimple w:instr=" PAGE   \* MERGEFORMAT ">
          <w:r w:rsidR="00F260B6">
            <w:rPr>
              <w:noProof/>
            </w:rPr>
            <w:t>1</w:t>
          </w:r>
        </w:fldSimple>
      </w:p>
    </w:sdtContent>
  </w:sdt>
  <w:p w:rsidR="00123445" w:rsidRDefault="001234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7B" w:rsidRDefault="00810B7B" w:rsidP="00123445">
      <w:r>
        <w:separator/>
      </w:r>
    </w:p>
  </w:footnote>
  <w:footnote w:type="continuationSeparator" w:id="0">
    <w:p w:rsidR="00810B7B" w:rsidRDefault="00810B7B" w:rsidP="00123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C76"/>
    <w:multiLevelType w:val="singleLevel"/>
    <w:tmpl w:val="89782A3E"/>
    <w:lvl w:ilvl="0">
      <w:start w:val="5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39AE0075"/>
    <w:multiLevelType w:val="singleLevel"/>
    <w:tmpl w:val="6C5A2D0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1884923"/>
    <w:multiLevelType w:val="singleLevel"/>
    <w:tmpl w:val="E5FECEB2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51921771"/>
    <w:multiLevelType w:val="singleLevel"/>
    <w:tmpl w:val="D948476C"/>
    <w:lvl w:ilvl="0">
      <w:start w:val="6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">
    <w:nsid w:val="51EA4DAA"/>
    <w:multiLevelType w:val="singleLevel"/>
    <w:tmpl w:val="7466FA5A"/>
    <w:lvl w:ilvl="0">
      <w:start w:val="10"/>
      <w:numFmt w:val="decimal"/>
      <w:lvlText w:val="3.%1."/>
      <w:legacy w:legacy="1" w:legacySpace="0" w:legacyIndent="659"/>
      <w:lvlJc w:val="left"/>
      <w:rPr>
        <w:rFonts w:ascii="Times New Roman" w:hAnsi="Times New Roman" w:cs="Times New Roman" w:hint="default"/>
      </w:rPr>
    </w:lvl>
  </w:abstractNum>
  <w:abstractNum w:abstractNumId="5">
    <w:nsid w:val="7E5E2EFB"/>
    <w:multiLevelType w:val="singleLevel"/>
    <w:tmpl w:val="FF646474"/>
    <w:lvl w:ilvl="0">
      <w:start w:val="1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744"/>
    <w:rsid w:val="00032744"/>
    <w:rsid w:val="00071829"/>
    <w:rsid w:val="000E480E"/>
    <w:rsid w:val="00123445"/>
    <w:rsid w:val="002145BD"/>
    <w:rsid w:val="00220030"/>
    <w:rsid w:val="00222DC9"/>
    <w:rsid w:val="00284BA0"/>
    <w:rsid w:val="004323E3"/>
    <w:rsid w:val="0046129A"/>
    <w:rsid w:val="00462370"/>
    <w:rsid w:val="004C6AC2"/>
    <w:rsid w:val="00534BAA"/>
    <w:rsid w:val="0056746A"/>
    <w:rsid w:val="005A272E"/>
    <w:rsid w:val="00810B7B"/>
    <w:rsid w:val="008518FC"/>
    <w:rsid w:val="00872CA9"/>
    <w:rsid w:val="00AB65D7"/>
    <w:rsid w:val="00B10776"/>
    <w:rsid w:val="00B673B7"/>
    <w:rsid w:val="00B73FD7"/>
    <w:rsid w:val="00BA6F8B"/>
    <w:rsid w:val="00C758D5"/>
    <w:rsid w:val="00D571C2"/>
    <w:rsid w:val="00E85349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BA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4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12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129A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12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4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44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1A9D-731E-4700-8846-EB250D1C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2010-09-16T15:16:00Z</dcterms:created>
  <dcterms:modified xsi:type="dcterms:W3CDTF">2014-02-01T02:16:00Z</dcterms:modified>
</cp:coreProperties>
</file>