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3B" w:rsidRPr="00825170" w:rsidRDefault="00D04D3B" w:rsidP="00D04D3B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25170">
        <w:rPr>
          <w:rFonts w:ascii="Times New Roman" w:hAnsi="Times New Roman" w:cs="Times New Roman"/>
          <w:sz w:val="24"/>
          <w:szCs w:val="24"/>
        </w:rPr>
        <w:t xml:space="preserve">Обсуждено                                                                          </w:t>
      </w:r>
      <w:r w:rsidRPr="00825170">
        <w:rPr>
          <w:rFonts w:ascii="Times New Roman" w:hAnsi="Times New Roman" w:cs="Times New Roman"/>
          <w:spacing w:val="-8"/>
          <w:sz w:val="24"/>
          <w:szCs w:val="24"/>
        </w:rPr>
        <w:t>«Утверждаю»:</w:t>
      </w:r>
    </w:p>
    <w:p w:rsidR="00D04D3B" w:rsidRPr="00825170" w:rsidRDefault="00D04D3B" w:rsidP="00D04D3B">
      <w:pPr>
        <w:shd w:val="clear" w:color="auto" w:fill="FFFFFF"/>
        <w:spacing w:line="259" w:lineRule="exact"/>
        <w:rPr>
          <w:spacing w:val="-6"/>
          <w:sz w:val="24"/>
          <w:szCs w:val="24"/>
        </w:rPr>
      </w:pPr>
      <w:r w:rsidRPr="00825170">
        <w:rPr>
          <w:sz w:val="24"/>
          <w:szCs w:val="24"/>
        </w:rPr>
        <w:t xml:space="preserve">на  заседании                                                                     </w:t>
      </w:r>
      <w:r w:rsidR="00644453">
        <w:rPr>
          <w:sz w:val="24"/>
          <w:szCs w:val="24"/>
        </w:rPr>
        <w:t xml:space="preserve"> </w:t>
      </w:r>
      <w:r w:rsidRPr="00825170">
        <w:rPr>
          <w:sz w:val="24"/>
          <w:szCs w:val="24"/>
        </w:rPr>
        <w:t xml:space="preserve"> </w:t>
      </w:r>
      <w:r w:rsidRPr="00825170">
        <w:rPr>
          <w:spacing w:val="-6"/>
          <w:sz w:val="24"/>
          <w:szCs w:val="24"/>
        </w:rPr>
        <w:t xml:space="preserve">Директор МБОУ «Шишинская СОШ» </w:t>
      </w:r>
      <w:r w:rsidRPr="00825170">
        <w:rPr>
          <w:sz w:val="24"/>
          <w:szCs w:val="24"/>
        </w:rPr>
        <w:t xml:space="preserve">педагогического совета                                            </w:t>
      </w:r>
      <w:r w:rsidR="00644453">
        <w:rPr>
          <w:sz w:val="24"/>
          <w:szCs w:val="24"/>
        </w:rPr>
        <w:t xml:space="preserve">          </w:t>
      </w:r>
      <w:r w:rsidRPr="00825170">
        <w:rPr>
          <w:sz w:val="24"/>
          <w:szCs w:val="24"/>
          <w:u w:val="single"/>
        </w:rPr>
        <w:t>________________________</w:t>
      </w:r>
      <w:r w:rsidRPr="00825170">
        <w:rPr>
          <w:sz w:val="24"/>
          <w:szCs w:val="24"/>
        </w:rPr>
        <w:t>Ю.А.Якушев</w:t>
      </w:r>
      <w:r w:rsidRPr="00825170">
        <w:rPr>
          <w:sz w:val="24"/>
          <w:szCs w:val="24"/>
          <w:u w:val="single"/>
        </w:rPr>
        <w:t xml:space="preserve">                             </w:t>
      </w:r>
      <w:r w:rsidRPr="00825170">
        <w:rPr>
          <w:sz w:val="24"/>
          <w:szCs w:val="24"/>
        </w:rPr>
        <w:t xml:space="preserve">МБОУ «Шишинская СОШ»                                            </w:t>
      </w:r>
      <w:r w:rsidR="00644453">
        <w:rPr>
          <w:sz w:val="24"/>
          <w:szCs w:val="24"/>
        </w:rPr>
        <w:t xml:space="preserve"> </w:t>
      </w:r>
      <w:r w:rsidR="004B0C1C">
        <w:rPr>
          <w:sz w:val="24"/>
          <w:szCs w:val="24"/>
        </w:rPr>
        <w:t xml:space="preserve"> приказ № 87</w:t>
      </w:r>
      <w:r w:rsidRPr="00825170">
        <w:rPr>
          <w:sz w:val="24"/>
          <w:szCs w:val="24"/>
        </w:rPr>
        <w:t xml:space="preserve"> от 30 августа</w:t>
      </w:r>
      <w:r w:rsidRPr="00825170">
        <w:rPr>
          <w:spacing w:val="-9"/>
          <w:sz w:val="24"/>
          <w:szCs w:val="24"/>
        </w:rPr>
        <w:t xml:space="preserve">  2013 г.</w:t>
      </w:r>
      <w:r w:rsidRPr="00825170">
        <w:rPr>
          <w:sz w:val="24"/>
          <w:szCs w:val="24"/>
        </w:rPr>
        <w:t xml:space="preserve">                                  </w:t>
      </w:r>
      <w:r w:rsidRPr="00825170">
        <w:rPr>
          <w:bCs/>
          <w:sz w:val="24"/>
          <w:szCs w:val="24"/>
        </w:rPr>
        <w:t xml:space="preserve">протокол № 1 от </w:t>
      </w:r>
      <w:r w:rsidRPr="00825170">
        <w:rPr>
          <w:sz w:val="24"/>
          <w:szCs w:val="24"/>
        </w:rPr>
        <w:t>28 августа 2013 г.</w:t>
      </w:r>
    </w:p>
    <w:p w:rsidR="00D04D3B" w:rsidRPr="00825170" w:rsidRDefault="00D04D3B" w:rsidP="00D04D3B">
      <w:pPr>
        <w:pStyle w:val="4"/>
        <w:spacing w:line="240" w:lineRule="auto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D04D3B" w:rsidRPr="00825170" w:rsidRDefault="00D04D3B" w:rsidP="00D04D3B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25170">
        <w:rPr>
          <w:rFonts w:ascii="Times New Roman" w:hAnsi="Times New Roman" w:cs="Times New Roman"/>
          <w:i w:val="0"/>
          <w:color w:val="auto"/>
          <w:sz w:val="24"/>
          <w:szCs w:val="24"/>
        </w:rPr>
        <w:t>ПОЛОЖЕНИЕ</w:t>
      </w:r>
      <w:r w:rsidR="00A20DC3" w:rsidRPr="0082517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A20DC3" w:rsidRPr="00825170" w:rsidRDefault="00A20DC3" w:rsidP="00D04D3B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25170">
        <w:rPr>
          <w:rFonts w:ascii="Times New Roman" w:hAnsi="Times New Roman" w:cs="Times New Roman"/>
          <w:i w:val="0"/>
          <w:color w:val="auto"/>
          <w:sz w:val="24"/>
          <w:szCs w:val="24"/>
        </w:rPr>
        <w:t>об аттестационной комиссии для проведения государственной (итоговой) аттестации выпускников общеобразовательного учреждения</w:t>
      </w:r>
    </w:p>
    <w:p w:rsidR="00A20DC3" w:rsidRPr="00825170" w:rsidRDefault="00A20DC3" w:rsidP="00A20DC3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20DC3" w:rsidRPr="00825170" w:rsidRDefault="00A20DC3" w:rsidP="00A20DC3">
      <w:pPr>
        <w:pStyle w:val="a3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 I. Общие положения </w:t>
      </w:r>
    </w:p>
    <w:p w:rsidR="00A20DC3" w:rsidRPr="00825170" w:rsidRDefault="00A20DC3" w:rsidP="00A20DC3">
      <w:pPr>
        <w:pStyle w:val="a3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 II. Задача аттестационной комиссии </w:t>
      </w:r>
    </w:p>
    <w:p w:rsidR="00A20DC3" w:rsidRPr="00825170" w:rsidRDefault="00A20DC3" w:rsidP="00A20DC3">
      <w:pPr>
        <w:pStyle w:val="a3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 III. Функции аттестационной комиссии </w:t>
      </w:r>
    </w:p>
    <w:p w:rsidR="00A20DC3" w:rsidRPr="00825170" w:rsidRDefault="00A20DC3" w:rsidP="00A20DC3">
      <w:pPr>
        <w:pStyle w:val="a3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 IV. Аттестационная комиссия имеет право </w:t>
      </w:r>
    </w:p>
    <w:p w:rsidR="00A20DC3" w:rsidRPr="00825170" w:rsidRDefault="00A20DC3" w:rsidP="00A20DC3">
      <w:pPr>
        <w:pStyle w:val="a3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 V. Аттестационная комиссия несет ответственность </w:t>
      </w:r>
    </w:p>
    <w:p w:rsidR="00A20DC3" w:rsidRPr="00825170" w:rsidRDefault="00A20DC3" w:rsidP="00A20DC3">
      <w:pPr>
        <w:pStyle w:val="a3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 VI. Отчетность аттестационных комиссий </w:t>
      </w:r>
    </w:p>
    <w:p w:rsidR="00A20DC3" w:rsidRPr="00825170" w:rsidRDefault="00A20DC3" w:rsidP="00A20DC3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20DC3" w:rsidRPr="00825170" w:rsidRDefault="00A20DC3" w:rsidP="00B10BD7">
      <w:pPr>
        <w:pStyle w:val="a3"/>
        <w:spacing w:before="0"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70">
        <w:rPr>
          <w:rFonts w:ascii="Times New Roman" w:hAnsi="Times New Roman"/>
          <w:b/>
          <w:bCs/>
          <w:sz w:val="24"/>
          <w:szCs w:val="24"/>
        </w:rPr>
        <w:t>I. Общие положения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1.1. В соответствии с</w:t>
      </w:r>
      <w:r w:rsidR="007D3CBF" w:rsidRPr="007D3CBF">
        <w:rPr>
          <w:sz w:val="23"/>
          <w:szCs w:val="23"/>
        </w:rPr>
        <w:t xml:space="preserve"> </w:t>
      </w:r>
      <w:r w:rsidR="007D3CBF">
        <w:rPr>
          <w:sz w:val="23"/>
          <w:szCs w:val="23"/>
        </w:rPr>
        <w:t>Федеральным законом от 29</w:t>
      </w:r>
      <w:r w:rsidR="007D3CBF" w:rsidRPr="007D3CBF">
        <w:rPr>
          <w:rFonts w:ascii="Times New Roman" w:hAnsi="Times New Roman"/>
          <w:sz w:val="24"/>
          <w:szCs w:val="24"/>
        </w:rPr>
        <w:t>.12.2012 №273-ФЗ «Об образовании в Российской Федерации»</w:t>
      </w:r>
      <w:r w:rsidRPr="007D3CBF">
        <w:rPr>
          <w:rFonts w:ascii="Times New Roman" w:hAnsi="Times New Roman"/>
          <w:sz w:val="24"/>
          <w:szCs w:val="24"/>
        </w:rPr>
        <w:t xml:space="preserve"> освоение образовательных программ основного общего, среднего (полного) общего образования завершается обязательной госуд</w:t>
      </w:r>
      <w:r w:rsidRPr="00825170">
        <w:rPr>
          <w:rFonts w:ascii="Times New Roman" w:hAnsi="Times New Roman"/>
          <w:sz w:val="24"/>
          <w:szCs w:val="24"/>
        </w:rPr>
        <w:t>арственной (итоговой) аттестацией выпускников.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Для проведения государственной (итоговой) аттестации выпускников общеобразовательного учреждения создаются аттестационные (экзаменационные) комиссии для каждого класса.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1.2. Аттестационные комиссии в своей работе руководствуются</w:t>
      </w:r>
      <w:r w:rsidR="007D3CBF">
        <w:rPr>
          <w:rFonts w:ascii="Times New Roman" w:hAnsi="Times New Roman"/>
          <w:sz w:val="24"/>
          <w:szCs w:val="24"/>
        </w:rPr>
        <w:t xml:space="preserve"> </w:t>
      </w:r>
      <w:r w:rsidR="007D3CBF">
        <w:rPr>
          <w:sz w:val="23"/>
          <w:szCs w:val="23"/>
        </w:rPr>
        <w:t xml:space="preserve">Федеральным законом </w:t>
      </w:r>
      <w:r w:rsidR="007D3CBF" w:rsidRPr="007D3CBF">
        <w:rPr>
          <w:rFonts w:ascii="Times New Roman" w:hAnsi="Times New Roman"/>
          <w:sz w:val="24"/>
          <w:szCs w:val="24"/>
        </w:rPr>
        <w:t>от 29.12.2012 №273-ФЗ «Об образовании в Российской Федерации»</w:t>
      </w:r>
      <w:r w:rsidRPr="007D3CBF">
        <w:rPr>
          <w:rFonts w:ascii="Times New Roman" w:hAnsi="Times New Roman"/>
          <w:sz w:val="24"/>
          <w:szCs w:val="24"/>
        </w:rPr>
        <w:t>,</w:t>
      </w:r>
      <w:r w:rsidRPr="00825170">
        <w:rPr>
          <w:rFonts w:ascii="Times New Roman" w:hAnsi="Times New Roman"/>
          <w:sz w:val="24"/>
          <w:szCs w:val="24"/>
        </w:rPr>
        <w:t xml:space="preserve"> нормативными документами и методическими письмами Минобразования России о государственной (итоговой) аттестации выпускников общеобразовательных учреждений, разработанными и утвержденными в установленном порядке критериями оценки знаний выпускников по учебному предмету, уставом общеобразовательного учреждения и настоящим Положением.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1.3. Состав аттестационной комиссии утверждается приказом общеобразовательного учреждения за две недели до начала проведения государственной (итоговой) аттестации выпускников.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Председателем аттестационной комиссии в XI классе назначается руководитель общеобразовательного учреждения, в IX классе - заместитель руководителя, при большом количестве классов - учителя по представлению руководителя.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Аттестационная комиссия состоит из предметных аттестационных комиссий (при том же председателе).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В состав предметной комиссии класса кроме председателя аттестационной комиссии входит учитель, преподающий учебный предмет в данном классе, и не менее двух (одного - для государственной (итоговой) аттестации выпускников за курс основного общего образования) учителей в роли ассистентов. Ассистентами могут быть учителя, преподающие в школе тот же учебный предмет или учебный предмет того же цикла, либо учителя по договоренности из других общеобразовательных учреждений.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В состав предметных комиссий могут быть включены преподаватели высших и средних профессиональных учебных заведений, имеющих с данным общеобразовательным учреждением договор о совместной работе (о взаимодействии), представители учредителя, общественности.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lastRenderedPageBreak/>
        <w:t>В случае отсутствия одного из членов аттестационной комиссии приказом по общеобразовательному учреждению назначается ему замена.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0DC3" w:rsidRPr="00825170" w:rsidRDefault="00A20DC3" w:rsidP="00B10BD7">
      <w:pPr>
        <w:pStyle w:val="a3"/>
        <w:spacing w:before="0"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70">
        <w:rPr>
          <w:rFonts w:ascii="Times New Roman" w:hAnsi="Times New Roman"/>
          <w:b/>
          <w:bCs/>
          <w:sz w:val="24"/>
          <w:szCs w:val="24"/>
        </w:rPr>
        <w:t>II. Задача аттестационной комиссии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2.1. Основной задачей государственной (итоговой) аттестации является установление соответствия оценки знаний выпускников требованиям государственного образовательного стандарта, глубины и прочности полученных знаний образовательных программ, навыков их практического применения.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0DC3" w:rsidRPr="00825170" w:rsidRDefault="00A20DC3" w:rsidP="00B10BD7">
      <w:pPr>
        <w:pStyle w:val="a3"/>
        <w:spacing w:before="0"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70">
        <w:rPr>
          <w:rFonts w:ascii="Times New Roman" w:hAnsi="Times New Roman"/>
          <w:b/>
          <w:bCs/>
          <w:sz w:val="24"/>
          <w:szCs w:val="24"/>
        </w:rPr>
        <w:t>III. Функции аттестационной комиссии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3.1. Проводит государственную (итоговую) аттестацию выпускников в соответствии с нормами, установленными законодательством об образовании, учитывая право выпускников на выбор учебных предметов (кроме обязательных) и вида проведения устных экзаменов.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3.2. Выставляет экзаменационные отметки за ответ выпускника, итоговые отметки по учебному предмету с занесением их в протокол экзамена.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3.3. Проверяет письменные экзаменационные работы выпускников в установленном порядке, заносит в протокол экзамена экзаменационные и итоговые отметки.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3.4. Оценивает теоретические и практические знания и умения выпускников учебного предмета в соответствии с установленными критериями.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3.5. Анализирует работу педагогического коллектива по подготовке выпускников к государственной (итоговой) аттестации в соответствии с требованиями государственных образовательных стандартов.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3.6. Создает оптимальные условия для выпускников при проведении государственной (итоговой) аттестации.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3.7. Исключает случаи неэтичного поведения выпускников (списывание, использование шпаргалок, подсказок) во время проведения экзаменов.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3.8. Участвует в работе школьной конфликтной комиссии, в районной или областной (по вызову).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3.9. Информирует выпускников (их родителей, законных представителей) об экзаменационных и итоговых отметках.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3.10. Контролирует обеспечение и соблюдение информационной безопасности при проведении экзаменов.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3.11. Обеспечивает соблюдение установленной процедуры проведения государственной (итоговой) аттестации выпускников.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3.12. Участвует в подготовке и проведении педсоветов по итогам государственной аттестации выпускников.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3.13. Фиксирует на бланке устного ответа правильность и полноту ответа экзаменующегося (записи выпускника на бланке устного ответа не оцениваются), ведет запись дополнительных вопросов.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3.14. Обеспечивает хранение в установленном порядке бланков устных и письменных ответов, хранение протоколов государственной (итоговой) аттестации выпускников.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0DC3" w:rsidRPr="00825170" w:rsidRDefault="00A20DC3" w:rsidP="00B10BD7">
      <w:pPr>
        <w:pStyle w:val="a3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b/>
          <w:bCs/>
          <w:sz w:val="24"/>
          <w:szCs w:val="24"/>
        </w:rPr>
        <w:t>IV. Аттестационная комиссия имеет право</w:t>
      </w:r>
      <w:r w:rsidRPr="00825170">
        <w:rPr>
          <w:rFonts w:ascii="Times New Roman" w:hAnsi="Times New Roman"/>
          <w:sz w:val="24"/>
          <w:szCs w:val="24"/>
        </w:rPr>
        <w:t>: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4.1. Не заслушивать полностью устный ответ экзаменующегося, если в процессе ответа выпускник показывает глубокое знание вопроса, указанного в билете.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4.2. На запись особого мнения по поводу ответа экзаменующегося в протокол государственной (итоговой) аттестации.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4.3. На оптимальные условия для проведения государственной (итоговой) аттестации выпускников, соблюдение режимных моментов.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4.4. Вносить предложения в аналитический материал по итогам аттестации выпускников о качестве работы учителя при подготовке класса к государственной (итоговой) аттестации.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0DC3" w:rsidRPr="00825170" w:rsidRDefault="00A20DC3" w:rsidP="00B10BD7">
      <w:pPr>
        <w:pStyle w:val="a3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b/>
          <w:bCs/>
          <w:sz w:val="24"/>
          <w:szCs w:val="24"/>
        </w:rPr>
        <w:lastRenderedPageBreak/>
        <w:t>V. Аттестационная комиссия несет ответственность</w:t>
      </w:r>
      <w:r w:rsidRPr="00825170">
        <w:rPr>
          <w:rFonts w:ascii="Times New Roman" w:hAnsi="Times New Roman"/>
          <w:sz w:val="24"/>
          <w:szCs w:val="24"/>
        </w:rPr>
        <w:t>: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5.1. За объективность и качество оценивания письменных и устных ответов экзаменующихся в соответствии с разработанными нормами оценки ответов по каждому учебному предмету.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5.2. За создание делового и доброжелательного микроклимата для выпускников во время проведения экзаменов.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5.3. За своевременность предоставления выпускникам информации об экзаменационных и итоговых отметках.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5.4. За проведение экзаменов в соответствии с установленным порядком.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0DC3" w:rsidRPr="00825170" w:rsidRDefault="00A20DC3" w:rsidP="00B10BD7">
      <w:pPr>
        <w:pStyle w:val="a3"/>
        <w:spacing w:before="0"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70">
        <w:rPr>
          <w:rFonts w:ascii="Times New Roman" w:hAnsi="Times New Roman"/>
          <w:b/>
          <w:bCs/>
          <w:sz w:val="24"/>
          <w:szCs w:val="24"/>
        </w:rPr>
        <w:t>VI. Отчетность аттестационных комиссий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6.1. Бланки устных ответов и письменные экзаменационные работы выпускников вместе с протоколами государственной (итоговой) аттестации сдаются руководителю общеобразовательного учреждения, обеспечивающему их сохранность в соответствии с установленным порядком хранения в течение трех лет.</w:t>
      </w:r>
    </w:p>
    <w:p w:rsidR="00A20DC3" w:rsidRPr="00825170" w:rsidRDefault="00A20DC3" w:rsidP="00A20DC3">
      <w:pPr>
        <w:pStyle w:val="a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25170">
        <w:rPr>
          <w:rFonts w:ascii="Times New Roman" w:hAnsi="Times New Roman"/>
          <w:sz w:val="24"/>
          <w:szCs w:val="24"/>
        </w:rPr>
        <w:t>6.2. Председатель аттестационной комиссии класса выступает с аналитической информацией об итогах государственной аттестации выпускников на педагогическом совете.</w:t>
      </w:r>
    </w:p>
    <w:p w:rsidR="00C404C6" w:rsidRPr="00825170" w:rsidRDefault="00C404C6" w:rsidP="00A20DC3">
      <w:pPr>
        <w:rPr>
          <w:sz w:val="24"/>
          <w:szCs w:val="24"/>
        </w:rPr>
      </w:pPr>
    </w:p>
    <w:sectPr w:rsidR="00C404C6" w:rsidRPr="00825170" w:rsidSect="00D04D3B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B9" w:rsidRDefault="00B053B9" w:rsidP="00B10BD7">
      <w:r>
        <w:separator/>
      </w:r>
    </w:p>
  </w:endnote>
  <w:endnote w:type="continuationSeparator" w:id="0">
    <w:p w:rsidR="00B053B9" w:rsidRDefault="00B053B9" w:rsidP="00B1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10194"/>
      <w:docPartObj>
        <w:docPartGallery w:val="Page Numbers (Bottom of Page)"/>
        <w:docPartUnique/>
      </w:docPartObj>
    </w:sdtPr>
    <w:sdtContent>
      <w:p w:rsidR="00B10BD7" w:rsidRDefault="00485305">
        <w:pPr>
          <w:pStyle w:val="a8"/>
          <w:jc w:val="center"/>
        </w:pPr>
        <w:fldSimple w:instr=" PAGE   \* MERGEFORMAT ">
          <w:r w:rsidR="007D3CBF">
            <w:rPr>
              <w:noProof/>
            </w:rPr>
            <w:t>2</w:t>
          </w:r>
        </w:fldSimple>
      </w:p>
    </w:sdtContent>
  </w:sdt>
  <w:p w:rsidR="00B10BD7" w:rsidRDefault="00B10B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B9" w:rsidRDefault="00B053B9" w:rsidP="00B10BD7">
      <w:r>
        <w:separator/>
      </w:r>
    </w:p>
  </w:footnote>
  <w:footnote w:type="continuationSeparator" w:id="0">
    <w:p w:rsidR="00B053B9" w:rsidRDefault="00B053B9" w:rsidP="00B10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893"/>
    <w:rsid w:val="000C265C"/>
    <w:rsid w:val="003215BC"/>
    <w:rsid w:val="00485305"/>
    <w:rsid w:val="004B0C1C"/>
    <w:rsid w:val="004D05C1"/>
    <w:rsid w:val="00644453"/>
    <w:rsid w:val="007D3CBF"/>
    <w:rsid w:val="00825170"/>
    <w:rsid w:val="008A4893"/>
    <w:rsid w:val="00A20DC3"/>
    <w:rsid w:val="00B053B9"/>
    <w:rsid w:val="00B10BD7"/>
    <w:rsid w:val="00C404C6"/>
    <w:rsid w:val="00D0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A48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0DC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48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A4893"/>
  </w:style>
  <w:style w:type="character" w:customStyle="1" w:styleId="40">
    <w:name w:val="Заголовок 4 Знак"/>
    <w:basedOn w:val="a0"/>
    <w:link w:val="4"/>
    <w:uiPriority w:val="9"/>
    <w:semiHidden/>
    <w:rsid w:val="00A20D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rsid w:val="00A20DC3"/>
    <w:pPr>
      <w:spacing w:before="100" w:after="100"/>
    </w:pPr>
    <w:rPr>
      <w:rFonts w:ascii="Arial" w:eastAsia="Arial Unicode MS" w:hAnsi="Arial"/>
      <w:color w:val="000000"/>
      <w:sz w:val="18"/>
    </w:rPr>
  </w:style>
  <w:style w:type="paragraph" w:styleId="a4">
    <w:name w:val="Body Text Indent"/>
    <w:basedOn w:val="a"/>
    <w:link w:val="a5"/>
    <w:uiPriority w:val="99"/>
    <w:unhideWhenUsed/>
    <w:rsid w:val="00D04D3B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D04D3B"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B10B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0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0B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0B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Великий</dc:creator>
  <cp:keywords/>
  <dc:description/>
  <cp:lastModifiedBy>Admin</cp:lastModifiedBy>
  <cp:revision>9</cp:revision>
  <cp:lastPrinted>2014-02-06T03:18:00Z</cp:lastPrinted>
  <dcterms:created xsi:type="dcterms:W3CDTF">2014-01-22T13:09:00Z</dcterms:created>
  <dcterms:modified xsi:type="dcterms:W3CDTF">2014-02-06T03:18:00Z</dcterms:modified>
</cp:coreProperties>
</file>