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B7" w:rsidRPr="005C5CDB" w:rsidRDefault="00CE5CA3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5C5CDB">
        <w:rPr>
          <w:rFonts w:ascii="Times New Roman" w:hAnsi="Times New Roman"/>
          <w:b/>
          <w:bCs/>
          <w:sz w:val="24"/>
          <w:szCs w:val="24"/>
          <w:lang w:val="ru-RU"/>
        </w:rPr>
        <w:t>Аннотация к рабочей программе по русскому языку 6 класс</w:t>
      </w:r>
    </w:p>
    <w:p w:rsidR="006E69B7" w:rsidRPr="005C5CDB" w:rsidRDefault="006E69B7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6E69B7" w:rsidRPr="005C5CDB" w:rsidRDefault="00CE5CA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1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C5CDB">
        <w:rPr>
          <w:rFonts w:ascii="Times New Roman" w:hAnsi="Times New Roman"/>
          <w:sz w:val="24"/>
          <w:szCs w:val="24"/>
          <w:lang w:val="ru-RU"/>
        </w:rPr>
        <w:t xml:space="preserve">Программа по русскому языку для </w:t>
      </w:r>
      <w:r>
        <w:rPr>
          <w:rFonts w:ascii="Times New Roman" w:hAnsi="Times New Roman"/>
          <w:sz w:val="24"/>
          <w:szCs w:val="24"/>
        </w:rPr>
        <w:t>VI</w:t>
      </w:r>
      <w:r w:rsidRPr="005C5CDB">
        <w:rPr>
          <w:rFonts w:ascii="Times New Roman" w:hAnsi="Times New Roman"/>
          <w:sz w:val="24"/>
          <w:szCs w:val="24"/>
          <w:lang w:val="ru-RU"/>
        </w:rPr>
        <w:t xml:space="preserve"> класса создана на основе Примерной программы основного общего образования по русскому языку и программы курса русского языка для учащихся 6 класса общеобразовательного учреждения автора М. Т. Баранова, Ладыженская Т.А., Шанский М.Н.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</w:t>
      </w:r>
      <w:proofErr w:type="gramEnd"/>
      <w:r w:rsidRPr="005C5CDB">
        <w:rPr>
          <w:rFonts w:ascii="Times New Roman" w:hAnsi="Times New Roman"/>
          <w:sz w:val="24"/>
          <w:szCs w:val="24"/>
          <w:lang w:val="ru-RU"/>
        </w:rPr>
        <w:t xml:space="preserve"> изучения русского языка, которые определены стандартом.</w:t>
      </w:r>
    </w:p>
    <w:p w:rsidR="006E69B7" w:rsidRPr="005C5CDB" w:rsidRDefault="006E69B7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6E69B7" w:rsidRPr="005C5CDB" w:rsidRDefault="00CE5C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5C5CDB">
        <w:rPr>
          <w:rFonts w:ascii="Times New Roman" w:hAnsi="Times New Roman"/>
          <w:sz w:val="24"/>
          <w:szCs w:val="24"/>
          <w:lang w:val="ru-RU"/>
        </w:rPr>
        <w:t>Рабочая программа по русскому языку представляет собой целостный документ, включающий восемь разделов: пояснительную записку; учебно-тематический план; содержание тем учебного курса; требования к уровню подготовки учащихся (специальные и общие предметные умения, навыки); перечень учебно-методического обеспечения; календарно – тематическое планирование; средства контроля; нормы и критерии оценки контрольных работ.</w:t>
      </w:r>
    </w:p>
    <w:p w:rsidR="006E69B7" w:rsidRPr="005C5CDB" w:rsidRDefault="006E69B7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6E69B7" w:rsidRPr="005C5CDB" w:rsidRDefault="00CE5CA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5C5CDB">
        <w:rPr>
          <w:rFonts w:ascii="Times New Roman" w:hAnsi="Times New Roman"/>
          <w:sz w:val="24"/>
          <w:szCs w:val="24"/>
          <w:lang w:val="ru-RU"/>
        </w:rPr>
        <w:t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культуроведческой компетенций.</w:t>
      </w:r>
    </w:p>
    <w:p w:rsidR="006E69B7" w:rsidRPr="005C5CDB" w:rsidRDefault="006E69B7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6E69B7" w:rsidRPr="005C5CDB" w:rsidRDefault="00CE5CA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C5CDB">
        <w:rPr>
          <w:rFonts w:ascii="Times New Roman" w:hAnsi="Times New Roman"/>
          <w:sz w:val="24"/>
          <w:szCs w:val="24"/>
          <w:lang w:val="ru-RU"/>
        </w:rPr>
        <w:t>Для реализации Рабочей программы используется учебно-методический комплект, включающий: учебник, методические рекомендации к учебнику, дидактические материалы, диктанты по русскому языку.</w:t>
      </w:r>
    </w:p>
    <w:p w:rsidR="006E69B7" w:rsidRPr="005C5CDB" w:rsidRDefault="006E69B7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6E69B7" w:rsidRPr="005C5CDB" w:rsidRDefault="00CE5CA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1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C5CDB">
        <w:rPr>
          <w:rFonts w:ascii="Times New Roman" w:hAnsi="Times New Roman"/>
          <w:sz w:val="24"/>
          <w:szCs w:val="24"/>
          <w:lang w:val="ru-RU"/>
        </w:rPr>
        <w:t>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</w:t>
      </w:r>
      <w:proofErr w:type="gramEnd"/>
    </w:p>
    <w:p w:rsidR="006E69B7" w:rsidRPr="005C5CDB" w:rsidRDefault="006E69B7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6E69B7" w:rsidRPr="005C5CDB" w:rsidRDefault="00CE5CA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5C5CDB">
        <w:rPr>
          <w:rFonts w:ascii="Times New Roman" w:hAnsi="Times New Roman"/>
          <w:sz w:val="24"/>
          <w:szCs w:val="24"/>
          <w:lang w:val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6E69B7" w:rsidRPr="005C5CDB" w:rsidRDefault="006E69B7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6E69B7" w:rsidRPr="005C5CDB" w:rsidRDefault="00CE5C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5C5CDB">
        <w:rPr>
          <w:rFonts w:ascii="Times New Roman" w:hAnsi="Times New Roman"/>
          <w:sz w:val="24"/>
          <w:szCs w:val="24"/>
          <w:lang w:val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E69B7" w:rsidRPr="005C5CDB" w:rsidRDefault="006E69B7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6E69B7" w:rsidRPr="005C5CDB" w:rsidRDefault="00CE5CA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5C5CDB">
        <w:rPr>
          <w:rFonts w:ascii="Times New Roman" w:hAnsi="Times New Roman"/>
          <w:sz w:val="24"/>
          <w:szCs w:val="24"/>
          <w:lang w:val="ru-RU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6E69B7" w:rsidRPr="005C5CDB" w:rsidRDefault="006E69B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0"/>
        <w:gridCol w:w="1080"/>
        <w:gridCol w:w="820"/>
      </w:tblGrid>
      <w:tr w:rsidR="006E69B7" w:rsidRPr="007834D2">
        <w:trPr>
          <w:trHeight w:val="276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9B7" w:rsidRPr="007834D2" w:rsidRDefault="00CE5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4D2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 умений  опознавать,  анализировать,  классифицировать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9B7" w:rsidRPr="007834D2" w:rsidRDefault="00CE5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4D2">
              <w:rPr>
                <w:rFonts w:ascii="Times New Roman" w:hAnsi="Times New Roman"/>
                <w:sz w:val="24"/>
                <w:szCs w:val="24"/>
              </w:rPr>
              <w:t>языковые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9B7" w:rsidRPr="007834D2" w:rsidRDefault="00CE5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4D2">
              <w:rPr>
                <w:rFonts w:ascii="Times New Roman" w:hAnsi="Times New Roman"/>
                <w:sz w:val="24"/>
                <w:szCs w:val="24"/>
              </w:rPr>
              <w:t>факты</w:t>
            </w:r>
            <w:proofErr w:type="spellEnd"/>
            <w:r w:rsidRPr="007834D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6E69B7" w:rsidRPr="007834D2">
        <w:trPr>
          <w:trHeight w:val="274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9B7" w:rsidRPr="007834D2" w:rsidRDefault="00CE5CA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4D2">
              <w:rPr>
                <w:rFonts w:ascii="Times New Roman" w:hAnsi="Times New Roman"/>
                <w:sz w:val="24"/>
                <w:szCs w:val="24"/>
                <w:lang w:val="ru-RU"/>
              </w:rPr>
              <w:t>оценивать их с точки зрения нормативности, соответствия ситуации и сфере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9B7" w:rsidRPr="007834D2" w:rsidRDefault="00CE5CA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4D2">
              <w:rPr>
                <w:rFonts w:ascii="Times New Roman" w:hAnsi="Times New Roman"/>
                <w:sz w:val="24"/>
                <w:szCs w:val="24"/>
              </w:rPr>
              <w:t>общения</w:t>
            </w:r>
            <w:proofErr w:type="spellEnd"/>
            <w:r w:rsidRPr="007834D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9B7" w:rsidRPr="007834D2" w:rsidRDefault="00CE5CA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4D2">
              <w:rPr>
                <w:rFonts w:ascii="Times New Roman" w:hAnsi="Times New Roman"/>
                <w:sz w:val="24"/>
                <w:szCs w:val="24"/>
              </w:rPr>
              <w:t>умений</w:t>
            </w:r>
            <w:proofErr w:type="spellEnd"/>
          </w:p>
        </w:tc>
      </w:tr>
      <w:tr w:rsidR="006E69B7" w:rsidRPr="007834D2">
        <w:trPr>
          <w:trHeight w:val="278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9B7" w:rsidRPr="007834D2" w:rsidRDefault="00CE5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4D2">
              <w:rPr>
                <w:rFonts w:ascii="Times New Roman" w:hAnsi="Times New Roman"/>
                <w:sz w:val="24"/>
                <w:szCs w:val="24"/>
                <w:lang w:val="ru-RU"/>
              </w:rPr>
              <w:t>работать  с  текстом,  осуществлять  информационный  поиск,  извлекать  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9B7" w:rsidRPr="007834D2" w:rsidRDefault="00CE5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4D2">
              <w:rPr>
                <w:rFonts w:ascii="Times New Roman" w:hAnsi="Times New Roman"/>
                <w:w w:val="98"/>
                <w:sz w:val="24"/>
                <w:szCs w:val="24"/>
              </w:rPr>
              <w:t>преобразовывать</w:t>
            </w:r>
            <w:proofErr w:type="spellEnd"/>
          </w:p>
        </w:tc>
      </w:tr>
    </w:tbl>
    <w:p w:rsidR="006E69B7" w:rsidRDefault="00CE5CA3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необходимую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информацию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E69B7" w:rsidRDefault="006E69B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6E69B7" w:rsidRPr="005C5CDB" w:rsidRDefault="00CE5CA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5C5CDB">
        <w:rPr>
          <w:rFonts w:ascii="Times New Roman" w:hAnsi="Times New Roman"/>
          <w:sz w:val="24"/>
          <w:szCs w:val="24"/>
          <w:lang w:val="ru-RU"/>
        </w:rPr>
        <w:t>Программа рассчитана на 35 учебных недель на 210 часов (6 часов в неделю), из них 36 часов на развитие связной речи и 16 часов на контрольные работы.</w:t>
      </w:r>
    </w:p>
    <w:p w:rsidR="006E69B7" w:rsidRPr="005C5CDB" w:rsidRDefault="006E69B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6E69B7" w:rsidRPr="005C5CDB" w:rsidRDefault="00CE5C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C5CDB">
        <w:rPr>
          <w:rFonts w:ascii="Times New Roman" w:hAnsi="Times New Roman"/>
          <w:sz w:val="24"/>
          <w:szCs w:val="24"/>
          <w:lang w:val="ru-RU"/>
        </w:rPr>
        <w:t xml:space="preserve">Результаты обучения представлены в Требованиях к уровню подготовки учащихся </w:t>
      </w:r>
      <w:r>
        <w:rPr>
          <w:rFonts w:ascii="Times New Roman" w:hAnsi="Times New Roman"/>
          <w:sz w:val="24"/>
          <w:szCs w:val="24"/>
        </w:rPr>
        <w:t>VI</w:t>
      </w:r>
      <w:r w:rsidRPr="005C5CDB">
        <w:rPr>
          <w:rFonts w:ascii="Times New Roman" w:hAnsi="Times New Roman"/>
          <w:sz w:val="24"/>
          <w:szCs w:val="24"/>
          <w:lang w:val="ru-RU"/>
        </w:rPr>
        <w:t xml:space="preserve">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  <w:proofErr w:type="gramEnd"/>
    </w:p>
    <w:p w:rsidR="006E69B7" w:rsidRPr="005C5CDB" w:rsidRDefault="006E69B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6E69B7" w:rsidRDefault="006E69B7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6E69B7" w:rsidRPr="005C5CDB" w:rsidRDefault="00CE5CA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00" w:right="3300" w:hanging="360"/>
        <w:rPr>
          <w:rFonts w:ascii="Times New Roman" w:hAnsi="Times New Roman"/>
          <w:sz w:val="24"/>
          <w:szCs w:val="24"/>
          <w:lang w:val="ru-RU"/>
        </w:rPr>
      </w:pPr>
      <w:r w:rsidRPr="005C5CDB">
        <w:rPr>
          <w:rFonts w:ascii="Times New Roman" w:hAnsi="Times New Roman"/>
          <w:sz w:val="24"/>
          <w:szCs w:val="24"/>
          <w:lang w:val="ru-RU"/>
        </w:rPr>
        <w:t>Основная литература Баранов М. Т. Русский язык</w:t>
      </w:r>
      <w:r w:rsidR="005C5CDB">
        <w:rPr>
          <w:rFonts w:ascii="Times New Roman" w:hAnsi="Times New Roman"/>
          <w:sz w:val="24"/>
          <w:szCs w:val="24"/>
          <w:lang w:val="ru-RU"/>
        </w:rPr>
        <w:t xml:space="preserve"> 6 класс – М.: Просвещение, 201</w:t>
      </w:r>
      <w:r w:rsidR="005C5CDB" w:rsidRPr="007834D2">
        <w:rPr>
          <w:rFonts w:ascii="Times New Roman" w:hAnsi="Times New Roman"/>
          <w:sz w:val="24"/>
          <w:szCs w:val="24"/>
          <w:lang w:val="ru-RU"/>
        </w:rPr>
        <w:t>5</w:t>
      </w:r>
      <w:r w:rsidRPr="005C5CDB">
        <w:rPr>
          <w:rFonts w:ascii="Times New Roman" w:hAnsi="Times New Roman"/>
          <w:sz w:val="24"/>
          <w:szCs w:val="24"/>
          <w:lang w:val="ru-RU"/>
        </w:rPr>
        <w:t>.</w:t>
      </w:r>
    </w:p>
    <w:p w:rsidR="006E69B7" w:rsidRPr="005C5CDB" w:rsidRDefault="006E6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6E69B7" w:rsidRPr="005C5CDB" w:rsidSect="006E69B7">
      <w:pgSz w:w="11904" w:h="16838"/>
      <w:pgMar w:top="546" w:right="1020" w:bottom="1440" w:left="1020" w:header="720" w:footer="720" w:gutter="0"/>
      <w:cols w:space="720" w:equalWidth="0">
        <w:col w:w="9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CA3"/>
    <w:rsid w:val="005C5CDB"/>
    <w:rsid w:val="006E69B7"/>
    <w:rsid w:val="007834D2"/>
    <w:rsid w:val="00C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B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 2</cp:lastModifiedBy>
  <cp:revision>4</cp:revision>
  <dcterms:created xsi:type="dcterms:W3CDTF">2017-04-11T08:47:00Z</dcterms:created>
  <dcterms:modified xsi:type="dcterms:W3CDTF">2017-04-12T10:51:00Z</dcterms:modified>
</cp:coreProperties>
</file>